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5E7" w:rsidRPr="00C20549" w:rsidRDefault="003365E7" w:rsidP="003365E7">
      <w:pPr>
        <w:jc w:val="center"/>
        <w:rPr>
          <w:b/>
          <w:sz w:val="32"/>
          <w:szCs w:val="32"/>
        </w:rPr>
      </w:pPr>
      <w:r w:rsidRPr="00C20549">
        <w:rPr>
          <w:b/>
          <w:sz w:val="32"/>
          <w:szCs w:val="32"/>
        </w:rPr>
        <w:t>ПРАВИТЕЛЬСТВО ЯРОСЛАВСКОЙ ОБЛАСТИ</w:t>
      </w:r>
    </w:p>
    <w:p w:rsidR="003365E7" w:rsidRPr="00C20549" w:rsidRDefault="003365E7" w:rsidP="003365E7">
      <w:pPr>
        <w:jc w:val="center"/>
        <w:rPr>
          <w:b/>
          <w:sz w:val="32"/>
          <w:szCs w:val="32"/>
        </w:rPr>
      </w:pPr>
    </w:p>
    <w:p w:rsidR="003365E7" w:rsidRPr="00C20549" w:rsidRDefault="003365E7" w:rsidP="003365E7">
      <w:pPr>
        <w:jc w:val="center"/>
        <w:rPr>
          <w:sz w:val="32"/>
          <w:szCs w:val="32"/>
        </w:rPr>
      </w:pPr>
      <w:r w:rsidRPr="00C20549">
        <w:rPr>
          <w:b/>
          <w:sz w:val="32"/>
          <w:szCs w:val="32"/>
        </w:rPr>
        <w:t>ПОСТАНОВЛЕНИЕ</w:t>
      </w:r>
    </w:p>
    <w:p w:rsidR="003365E7" w:rsidRDefault="003365E7" w:rsidP="0097474F">
      <w:pPr>
        <w:ind w:firstLine="0"/>
        <w:jc w:val="both"/>
        <w:rPr>
          <w:rFonts w:cs="Times New Roman"/>
          <w:szCs w:val="28"/>
        </w:rPr>
      </w:pPr>
    </w:p>
    <w:p w:rsidR="0097474F" w:rsidRPr="00C20549" w:rsidRDefault="0097474F" w:rsidP="0097474F">
      <w:pPr>
        <w:ind w:firstLine="0"/>
        <w:jc w:val="both"/>
        <w:rPr>
          <w:rFonts w:cs="Times New Roman"/>
          <w:szCs w:val="28"/>
        </w:rPr>
      </w:pPr>
      <w:r w:rsidRPr="00C20549">
        <w:rPr>
          <w:rFonts w:cs="Times New Roman"/>
          <w:szCs w:val="28"/>
        </w:rPr>
        <w:t>от 20.03.2020 № 22</w:t>
      </w:r>
      <w:r>
        <w:rPr>
          <w:rFonts w:cs="Times New Roman"/>
          <w:szCs w:val="28"/>
        </w:rPr>
        <w:t>5</w:t>
      </w:r>
      <w:r w:rsidRPr="00C20549">
        <w:rPr>
          <w:rFonts w:cs="Times New Roman"/>
          <w:szCs w:val="28"/>
        </w:rPr>
        <w:t>-п</w:t>
      </w:r>
    </w:p>
    <w:p w:rsidR="0097474F" w:rsidRPr="00C20549" w:rsidRDefault="0097474F" w:rsidP="0097474F">
      <w:pPr>
        <w:ind w:right="5101" w:firstLine="0"/>
        <w:jc w:val="both"/>
        <w:rPr>
          <w:rFonts w:cs="Times New Roman"/>
          <w:szCs w:val="28"/>
        </w:rPr>
      </w:pPr>
      <w:r w:rsidRPr="00C20549">
        <w:rPr>
          <w:rFonts w:cs="Times New Roman"/>
          <w:szCs w:val="28"/>
        </w:rPr>
        <w:t>г. Ярославль</w:t>
      </w:r>
    </w:p>
    <w:p w:rsidR="0097474F" w:rsidRDefault="0097474F" w:rsidP="0097474F">
      <w:pPr>
        <w:ind w:right="5101"/>
        <w:jc w:val="both"/>
        <w:rPr>
          <w:rFonts w:cs="Times New Roman"/>
          <w:szCs w:val="28"/>
        </w:rPr>
      </w:pPr>
    </w:p>
    <w:p w:rsidR="0097474F" w:rsidRDefault="0097474F" w:rsidP="0097474F">
      <w:pPr>
        <w:ind w:right="5101"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 внесении изменений </w:t>
      </w:r>
      <w:r>
        <w:rPr>
          <w:rFonts w:cs="Times New Roman"/>
          <w:szCs w:val="28"/>
        </w:rPr>
        <w:br/>
        <w:t xml:space="preserve">в постановление Правительства </w:t>
      </w:r>
      <w:bookmarkStart w:id="0" w:name="_GoBack"/>
      <w:bookmarkEnd w:id="0"/>
    </w:p>
    <w:p w:rsidR="0097474F" w:rsidRDefault="0097474F" w:rsidP="0097474F">
      <w:pPr>
        <w:ind w:right="5101"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области от 31.01.2011 № 32-п </w:t>
      </w:r>
      <w:r w:rsidRPr="003365E7">
        <w:rPr>
          <w:rFonts w:cs="Times New Roman"/>
          <w:b/>
          <w:szCs w:val="28"/>
        </w:rPr>
        <w:t>(извлечение)</w:t>
      </w:r>
    </w:p>
    <w:p w:rsidR="0097474F" w:rsidRPr="008F0362" w:rsidRDefault="0097474F" w:rsidP="0097474F">
      <w:pPr>
        <w:ind w:right="-2"/>
        <w:jc w:val="both"/>
        <w:rPr>
          <w:rFonts w:cs="Times New Roman"/>
          <w:szCs w:val="28"/>
        </w:rPr>
      </w:pPr>
    </w:p>
    <w:p w:rsidR="0097474F" w:rsidRPr="00A61019" w:rsidRDefault="0097474F" w:rsidP="0097474F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ПРАВИТЕЛЬСТВО ОБЛАСТИ ПОСТАНОВЛЯЕТ:</w:t>
      </w:r>
    </w:p>
    <w:p w:rsidR="0097474F" w:rsidRDefault="0097474F" w:rsidP="0097474F">
      <w:pPr>
        <w:widowControl w:val="0"/>
        <w:jc w:val="both"/>
        <w:rPr>
          <w:spacing w:val="-4"/>
          <w:szCs w:val="28"/>
        </w:rPr>
      </w:pPr>
      <w:r w:rsidRPr="006575A8">
        <w:rPr>
          <w:spacing w:val="-4"/>
          <w:szCs w:val="28"/>
        </w:rPr>
        <w:t>1. Внести в постановление Правительства области от 31.01.2011 № 32</w:t>
      </w:r>
      <w:r w:rsidRPr="006575A8">
        <w:rPr>
          <w:spacing w:val="-4"/>
          <w:szCs w:val="28"/>
        </w:rPr>
        <w:noBreakHyphen/>
        <w:t>п «</w:t>
      </w:r>
      <w:r w:rsidRPr="006575A8">
        <w:rPr>
          <w:rFonts w:cs="Times New Roman"/>
          <w:bCs/>
          <w:color w:val="000000"/>
          <w:spacing w:val="-4"/>
          <w:szCs w:val="28"/>
        </w:rPr>
        <w:t>О государственной поддержке развития агропромышленного производства Ярославской области и признании утратившими силу отдельных постановлений Администрации области и Правительства области</w:t>
      </w:r>
      <w:r w:rsidRPr="006575A8">
        <w:rPr>
          <w:spacing w:val="-4"/>
          <w:szCs w:val="28"/>
        </w:rPr>
        <w:t xml:space="preserve">» следующие изменения: </w:t>
      </w:r>
    </w:p>
    <w:p w:rsidR="0097474F" w:rsidRDefault="0097474F" w:rsidP="0097474F">
      <w:pPr>
        <w:widowControl w:val="0"/>
        <w:rPr>
          <w:lang w:eastAsia="ru-RU"/>
        </w:rPr>
      </w:pPr>
      <w:r>
        <w:rPr>
          <w:lang w:eastAsia="ru-RU"/>
        </w:rPr>
        <w:t xml:space="preserve">1.1. Пункт 1 изложить в следующей редакции: </w:t>
      </w:r>
    </w:p>
    <w:p w:rsidR="0097474F" w:rsidRDefault="0097474F" w:rsidP="0097474F">
      <w:pPr>
        <w:widowControl w:val="0"/>
        <w:tabs>
          <w:tab w:val="left" w:pos="6499"/>
        </w:tabs>
        <w:jc w:val="both"/>
        <w:rPr>
          <w:rFonts w:cs="Times New Roman"/>
          <w:color w:val="000000"/>
          <w:szCs w:val="28"/>
        </w:rPr>
      </w:pPr>
      <w:r>
        <w:rPr>
          <w:lang w:eastAsia="ru-RU"/>
        </w:rPr>
        <w:t>«1.</w:t>
      </w:r>
      <w:r w:rsidRPr="002D6245">
        <w:rPr>
          <w:rFonts w:cs="Times New Roman"/>
          <w:color w:val="000000"/>
          <w:szCs w:val="28"/>
        </w:rPr>
        <w:t xml:space="preserve"> </w:t>
      </w:r>
      <w:r w:rsidRPr="00AA2C46">
        <w:rPr>
          <w:rFonts w:cs="Times New Roman"/>
          <w:color w:val="000000"/>
          <w:szCs w:val="28"/>
        </w:rPr>
        <w:t>Утвердить прилагаемые:</w:t>
      </w:r>
    </w:p>
    <w:p w:rsidR="0097474F" w:rsidRPr="00D00D23" w:rsidRDefault="0097474F" w:rsidP="0097474F">
      <w:pPr>
        <w:widowControl w:val="0"/>
        <w:jc w:val="both"/>
        <w:rPr>
          <w:rFonts w:cs="Times New Roman"/>
          <w:color w:val="000000"/>
          <w:spacing w:val="-2"/>
          <w:szCs w:val="28"/>
        </w:rPr>
      </w:pPr>
      <w:r>
        <w:rPr>
          <w:rFonts w:cs="Times New Roman"/>
          <w:szCs w:val="28"/>
        </w:rPr>
        <w:t xml:space="preserve">1.7. </w:t>
      </w:r>
      <w:r w:rsidRPr="001A36D2">
        <w:rPr>
          <w:rFonts w:cs="Times New Roman"/>
          <w:szCs w:val="28"/>
        </w:rPr>
        <w:t xml:space="preserve">Порядок предоставления из </w:t>
      </w:r>
      <w:r>
        <w:rPr>
          <w:rFonts w:cs="Times New Roman"/>
          <w:szCs w:val="28"/>
        </w:rPr>
        <w:t>областного бюджета субсидий на </w:t>
      </w:r>
      <w:r w:rsidRPr="001A36D2">
        <w:rPr>
          <w:rFonts w:cs="Times New Roman"/>
          <w:szCs w:val="28"/>
        </w:rPr>
        <w:t xml:space="preserve">развитие </w:t>
      </w:r>
      <w:r w:rsidRPr="001A36D2">
        <w:rPr>
          <w:rFonts w:cs="Times New Roman"/>
          <w:bCs/>
          <w:szCs w:val="28"/>
        </w:rPr>
        <w:t>садоводческих и огородниче</w:t>
      </w:r>
      <w:r>
        <w:rPr>
          <w:rFonts w:cs="Times New Roman"/>
          <w:bCs/>
          <w:szCs w:val="28"/>
        </w:rPr>
        <w:t>ских некоммерческих товариществ</w:t>
      </w:r>
      <w:r>
        <w:rPr>
          <w:rFonts w:cs="Times New Roman"/>
          <w:szCs w:val="28"/>
        </w:rPr>
        <w:t>,</w:t>
      </w:r>
      <w:r w:rsidRPr="00D00D23">
        <w:rPr>
          <w:rFonts w:cs="Times New Roman"/>
          <w:color w:val="000000"/>
          <w:spacing w:val="-2"/>
          <w:szCs w:val="28"/>
        </w:rPr>
        <w:t xml:space="preserve"> </w:t>
      </w:r>
      <w:r w:rsidRPr="00A12288">
        <w:rPr>
          <w:rFonts w:cs="Times New Roman"/>
          <w:color w:val="000000"/>
          <w:spacing w:val="-2"/>
          <w:szCs w:val="28"/>
        </w:rPr>
        <w:t>утвержденны</w:t>
      </w:r>
      <w:r>
        <w:rPr>
          <w:rFonts w:cs="Times New Roman"/>
          <w:color w:val="000000"/>
          <w:spacing w:val="-2"/>
          <w:szCs w:val="28"/>
        </w:rPr>
        <w:t>й</w:t>
      </w:r>
      <w:r w:rsidRPr="00A12288">
        <w:rPr>
          <w:rFonts w:cs="Times New Roman"/>
          <w:color w:val="000000"/>
          <w:spacing w:val="-2"/>
          <w:szCs w:val="28"/>
        </w:rPr>
        <w:t xml:space="preserve"> постановлением, изл</w:t>
      </w:r>
      <w:r>
        <w:rPr>
          <w:rFonts w:cs="Times New Roman"/>
          <w:color w:val="000000"/>
          <w:spacing w:val="-2"/>
          <w:szCs w:val="28"/>
        </w:rPr>
        <w:t>ожить в новой редакции (прилагае</w:t>
      </w:r>
      <w:r w:rsidRPr="00A12288">
        <w:rPr>
          <w:rFonts w:cs="Times New Roman"/>
          <w:color w:val="000000"/>
          <w:spacing w:val="-2"/>
          <w:szCs w:val="28"/>
        </w:rPr>
        <w:t>тся).</w:t>
      </w:r>
      <w:r>
        <w:rPr>
          <w:rFonts w:cs="Times New Roman"/>
          <w:color w:val="000000"/>
          <w:spacing w:val="-2"/>
          <w:szCs w:val="28"/>
        </w:rPr>
        <w:t xml:space="preserve"> </w:t>
      </w:r>
    </w:p>
    <w:p w:rsidR="0097474F" w:rsidRPr="006575A8" w:rsidRDefault="0097474F" w:rsidP="0097474F">
      <w:pPr>
        <w:widowControl w:val="0"/>
        <w:jc w:val="both"/>
        <w:rPr>
          <w:rFonts w:cs="Times New Roman"/>
          <w:bCs/>
          <w:color w:val="000000"/>
          <w:spacing w:val="-4"/>
          <w:szCs w:val="28"/>
        </w:rPr>
      </w:pPr>
    </w:p>
    <w:p w:rsidR="0097474F" w:rsidRDefault="0097474F" w:rsidP="008D7870">
      <w:pPr>
        <w:ind w:left="5103" w:firstLine="0"/>
        <w:rPr>
          <w:rFonts w:cs="Times New Roman"/>
          <w:szCs w:val="28"/>
        </w:rPr>
      </w:pPr>
    </w:p>
    <w:p w:rsidR="008D7870" w:rsidRPr="00C20549" w:rsidRDefault="008D7870" w:rsidP="008D7870">
      <w:pPr>
        <w:ind w:left="5103" w:firstLine="0"/>
        <w:rPr>
          <w:rFonts w:cs="Times New Roman"/>
          <w:szCs w:val="28"/>
        </w:rPr>
      </w:pPr>
      <w:r w:rsidRPr="00C20549">
        <w:rPr>
          <w:rFonts w:cs="Times New Roman"/>
          <w:szCs w:val="28"/>
        </w:rPr>
        <w:t>УТВЕРЖДЁН</w:t>
      </w:r>
    </w:p>
    <w:p w:rsidR="008D7870" w:rsidRPr="00C20549" w:rsidRDefault="008D7870" w:rsidP="008D7870">
      <w:pPr>
        <w:ind w:left="5103" w:firstLine="0"/>
        <w:rPr>
          <w:rFonts w:cs="Times New Roman"/>
          <w:szCs w:val="28"/>
        </w:rPr>
      </w:pPr>
      <w:r w:rsidRPr="00C20549">
        <w:rPr>
          <w:rFonts w:cs="Times New Roman"/>
          <w:szCs w:val="28"/>
        </w:rPr>
        <w:t>постановлением</w:t>
      </w:r>
    </w:p>
    <w:p w:rsidR="008D7870" w:rsidRPr="00C20549" w:rsidRDefault="008D7870" w:rsidP="008D7870">
      <w:pPr>
        <w:ind w:left="5103" w:firstLine="0"/>
        <w:rPr>
          <w:rFonts w:cs="Times New Roman"/>
          <w:szCs w:val="28"/>
        </w:rPr>
      </w:pPr>
      <w:r w:rsidRPr="00C20549">
        <w:rPr>
          <w:rFonts w:cs="Times New Roman"/>
          <w:szCs w:val="28"/>
        </w:rPr>
        <w:t>Правительства области</w:t>
      </w:r>
      <w:r w:rsidRPr="00C20549">
        <w:rPr>
          <w:rFonts w:cs="Times New Roman"/>
          <w:szCs w:val="28"/>
        </w:rPr>
        <w:br/>
        <w:t>от 31.01.2011 № 32-п</w:t>
      </w:r>
    </w:p>
    <w:p w:rsidR="008D7870" w:rsidRPr="00844929" w:rsidRDefault="008D7870" w:rsidP="008D7870">
      <w:pPr>
        <w:ind w:left="5103" w:firstLine="0"/>
        <w:rPr>
          <w:rFonts w:cs="Times New Roman"/>
          <w:b/>
          <w:szCs w:val="28"/>
          <w:u w:val="single"/>
        </w:rPr>
      </w:pPr>
      <w:r w:rsidRPr="00844929">
        <w:rPr>
          <w:rFonts w:cs="Times New Roman"/>
          <w:b/>
          <w:szCs w:val="28"/>
          <w:u w:val="single"/>
        </w:rPr>
        <w:t xml:space="preserve">(в редакции постановления </w:t>
      </w:r>
      <w:r w:rsidRPr="00844929">
        <w:rPr>
          <w:rFonts w:cs="Times New Roman"/>
          <w:b/>
          <w:szCs w:val="28"/>
          <w:u w:val="single"/>
        </w:rPr>
        <w:br/>
        <w:t>Правительства области</w:t>
      </w:r>
    </w:p>
    <w:p w:rsidR="008D7870" w:rsidRPr="00844929" w:rsidRDefault="008D7870" w:rsidP="008D7870">
      <w:pPr>
        <w:ind w:left="5103" w:firstLine="0"/>
        <w:rPr>
          <w:rFonts w:cs="Times New Roman"/>
          <w:b/>
          <w:szCs w:val="28"/>
          <w:u w:val="single"/>
        </w:rPr>
      </w:pPr>
      <w:r w:rsidRPr="00844929">
        <w:rPr>
          <w:rFonts w:cs="Times New Roman"/>
          <w:b/>
          <w:szCs w:val="28"/>
          <w:u w:val="single"/>
        </w:rPr>
        <w:t>от 20.03.2020 № 225-п)</w:t>
      </w:r>
    </w:p>
    <w:p w:rsidR="008D7870" w:rsidRPr="00844929" w:rsidRDefault="008D7870" w:rsidP="008D7870">
      <w:pPr>
        <w:tabs>
          <w:tab w:val="left" w:pos="5352"/>
        </w:tabs>
        <w:rPr>
          <w:rFonts w:cs="Times New Roman"/>
          <w:b/>
          <w:szCs w:val="28"/>
          <w:u w:val="single"/>
        </w:rPr>
      </w:pPr>
    </w:p>
    <w:p w:rsidR="008D7870" w:rsidRPr="00C20549" w:rsidRDefault="008D7870" w:rsidP="008D7870">
      <w:pPr>
        <w:tabs>
          <w:tab w:val="left" w:pos="5352"/>
        </w:tabs>
        <w:rPr>
          <w:rFonts w:cs="Times New Roman"/>
          <w:szCs w:val="28"/>
        </w:rPr>
      </w:pPr>
    </w:p>
    <w:p w:rsidR="008D7870" w:rsidRPr="00C20549" w:rsidRDefault="008D7870" w:rsidP="008D7870">
      <w:pPr>
        <w:ind w:firstLine="0"/>
        <w:jc w:val="center"/>
        <w:rPr>
          <w:rFonts w:cs="Times New Roman"/>
          <w:b/>
          <w:szCs w:val="28"/>
        </w:rPr>
      </w:pPr>
      <w:r w:rsidRPr="00C20549">
        <w:rPr>
          <w:rFonts w:cs="Times New Roman"/>
          <w:b/>
          <w:szCs w:val="28"/>
        </w:rPr>
        <w:t>ПОРЯДОК</w:t>
      </w:r>
    </w:p>
    <w:p w:rsidR="008D7870" w:rsidRPr="00C20549" w:rsidRDefault="008D7870" w:rsidP="008D7870">
      <w:pPr>
        <w:ind w:firstLine="0"/>
        <w:jc w:val="center"/>
        <w:rPr>
          <w:rFonts w:cs="Times New Roman"/>
          <w:b/>
          <w:bCs/>
          <w:szCs w:val="28"/>
        </w:rPr>
      </w:pPr>
      <w:r w:rsidRPr="00C20549">
        <w:rPr>
          <w:rFonts w:cs="Times New Roman"/>
          <w:b/>
          <w:szCs w:val="28"/>
        </w:rPr>
        <w:t xml:space="preserve">предоставления из областного бюджета субсидий на развитие </w:t>
      </w:r>
      <w:r w:rsidRPr="00C20549">
        <w:rPr>
          <w:rFonts w:cs="Times New Roman"/>
          <w:b/>
          <w:szCs w:val="28"/>
        </w:rPr>
        <w:br/>
      </w:r>
      <w:r w:rsidRPr="00C20549">
        <w:rPr>
          <w:rFonts w:cs="Times New Roman"/>
          <w:b/>
          <w:bCs/>
          <w:szCs w:val="28"/>
        </w:rPr>
        <w:t>садоводческих и огороднических некоммерческих товариществ</w:t>
      </w:r>
    </w:p>
    <w:p w:rsidR="008D7870" w:rsidRPr="00C20549" w:rsidRDefault="008D7870" w:rsidP="008D7870">
      <w:pPr>
        <w:jc w:val="center"/>
        <w:rPr>
          <w:rFonts w:cs="Times New Roman"/>
          <w:szCs w:val="28"/>
        </w:rPr>
      </w:pPr>
    </w:p>
    <w:p w:rsidR="008D7870" w:rsidRPr="00C20549" w:rsidRDefault="008D7870" w:rsidP="008D7870">
      <w:pPr>
        <w:jc w:val="both"/>
        <w:rPr>
          <w:rFonts w:cs="Times New Roman"/>
          <w:bCs/>
          <w:szCs w:val="28"/>
        </w:rPr>
      </w:pPr>
      <w:r w:rsidRPr="00C20549">
        <w:rPr>
          <w:rFonts w:cs="Times New Roman"/>
          <w:bCs/>
          <w:szCs w:val="28"/>
        </w:rPr>
        <w:t xml:space="preserve">1. Порядок предоставления из областного бюджета субсидий </w:t>
      </w:r>
      <w:r w:rsidRPr="00C20549">
        <w:rPr>
          <w:rFonts w:cs="Times New Roman"/>
          <w:szCs w:val="28"/>
        </w:rPr>
        <w:t>на</w:t>
      </w:r>
      <w:r w:rsidRPr="00C20549">
        <w:rPr>
          <w:rFonts w:cs="Times New Roman"/>
          <w:b/>
          <w:szCs w:val="28"/>
        </w:rPr>
        <w:t xml:space="preserve"> </w:t>
      </w:r>
      <w:r w:rsidRPr="00C20549">
        <w:rPr>
          <w:rFonts w:cs="Times New Roman"/>
          <w:szCs w:val="28"/>
        </w:rPr>
        <w:t xml:space="preserve">развитие </w:t>
      </w:r>
      <w:r w:rsidRPr="00C20549">
        <w:rPr>
          <w:rFonts w:cs="Times New Roman"/>
          <w:bCs/>
          <w:szCs w:val="28"/>
        </w:rPr>
        <w:t>садоводческих и</w:t>
      </w:r>
      <w:r w:rsidRPr="00C20549">
        <w:rPr>
          <w:rFonts w:cs="Times New Roman"/>
          <w:bCs/>
          <w:color w:val="FF0000"/>
          <w:szCs w:val="28"/>
        </w:rPr>
        <w:t xml:space="preserve"> </w:t>
      </w:r>
      <w:r w:rsidRPr="00C20549">
        <w:rPr>
          <w:rFonts w:cs="Times New Roman"/>
          <w:bCs/>
          <w:szCs w:val="28"/>
        </w:rPr>
        <w:t xml:space="preserve">огороднических некоммерческих товариществ (далее – Порядок) определяет механизм начисления и выплаты из областного бюджета субсидий </w:t>
      </w:r>
      <w:r w:rsidRPr="00C20549">
        <w:rPr>
          <w:rFonts w:cs="Times New Roman"/>
          <w:szCs w:val="28"/>
        </w:rPr>
        <w:t>на</w:t>
      </w:r>
      <w:r w:rsidRPr="00C20549">
        <w:rPr>
          <w:rFonts w:cs="Times New Roman"/>
          <w:b/>
          <w:szCs w:val="28"/>
        </w:rPr>
        <w:t xml:space="preserve"> </w:t>
      </w:r>
      <w:r w:rsidRPr="00C20549">
        <w:rPr>
          <w:rFonts w:cs="Times New Roman"/>
          <w:szCs w:val="28"/>
        </w:rPr>
        <w:t xml:space="preserve">развитие </w:t>
      </w:r>
      <w:r w:rsidRPr="00C20549">
        <w:rPr>
          <w:rFonts w:cs="Times New Roman"/>
          <w:bCs/>
          <w:szCs w:val="28"/>
        </w:rPr>
        <w:t>садоводческих и</w:t>
      </w:r>
      <w:r w:rsidRPr="00C20549">
        <w:rPr>
          <w:rFonts w:cs="Times New Roman"/>
          <w:bCs/>
          <w:color w:val="FF0000"/>
          <w:szCs w:val="28"/>
        </w:rPr>
        <w:t xml:space="preserve"> </w:t>
      </w:r>
      <w:r w:rsidRPr="00C20549">
        <w:rPr>
          <w:rFonts w:cs="Times New Roman"/>
          <w:bCs/>
          <w:szCs w:val="28"/>
        </w:rPr>
        <w:t>огороднических некоммерческих товариществ (далее – субсидии).</w:t>
      </w:r>
    </w:p>
    <w:p w:rsidR="008D7870" w:rsidRPr="00C20549" w:rsidRDefault="008D7870" w:rsidP="008D7870">
      <w:pPr>
        <w:tabs>
          <w:tab w:val="left" w:pos="0"/>
          <w:tab w:val="left" w:pos="1134"/>
        </w:tabs>
        <w:jc w:val="both"/>
        <w:rPr>
          <w:rFonts w:cs="Times New Roman"/>
          <w:szCs w:val="28"/>
        </w:rPr>
      </w:pPr>
      <w:r w:rsidRPr="00C20549">
        <w:rPr>
          <w:rFonts w:cs="Times New Roman"/>
          <w:szCs w:val="28"/>
        </w:rPr>
        <w:lastRenderedPageBreak/>
        <w:t xml:space="preserve">Субсидии предоставляются садоводческим и огородническим некоммерческим товариществам </w:t>
      </w:r>
      <w:r w:rsidRPr="00C20549">
        <w:rPr>
          <w:rFonts w:cs="Times New Roman"/>
          <w:bCs/>
          <w:szCs w:val="28"/>
        </w:rPr>
        <w:t xml:space="preserve">(далее – товарищества), </w:t>
      </w:r>
      <w:r w:rsidRPr="00C20549">
        <w:rPr>
          <w:rFonts w:cs="Times New Roman"/>
          <w:szCs w:val="28"/>
        </w:rPr>
        <w:t>зарегистрированным и осуществляющим</w:t>
      </w:r>
      <w:r w:rsidRPr="00C20549">
        <w:rPr>
          <w:rFonts w:cs="Times New Roman"/>
          <w:bCs/>
          <w:szCs w:val="28"/>
        </w:rPr>
        <w:t xml:space="preserve"> свою деятельность на территории Ярославской области </w:t>
      </w:r>
      <w:r w:rsidRPr="00C20549">
        <w:rPr>
          <w:rFonts w:cs="Times New Roman"/>
          <w:szCs w:val="28"/>
        </w:rPr>
        <w:t xml:space="preserve">в текущем финансовом году, </w:t>
      </w:r>
      <w:r w:rsidRPr="00C20549">
        <w:rPr>
          <w:szCs w:val="28"/>
        </w:rPr>
        <w:t>в соответствии с постановлением Правительства области от 23.06.2014 № 592-п «Об утверждении государственной программы Ярославской области «Развитие сельского хозяйства в Ярославской области» на 2014 – 2020 годы»</w:t>
      </w:r>
      <w:r w:rsidRPr="00C20549">
        <w:rPr>
          <w:rFonts w:cs="Times New Roman"/>
          <w:bCs/>
          <w:szCs w:val="28"/>
        </w:rPr>
        <w:t>.</w:t>
      </w:r>
    </w:p>
    <w:p w:rsidR="008D7870" w:rsidRPr="00844929" w:rsidRDefault="008D7870" w:rsidP="008D7870">
      <w:pPr>
        <w:jc w:val="both"/>
        <w:rPr>
          <w:rFonts w:cs="Times New Roman"/>
          <w:b/>
          <w:color w:val="000000"/>
          <w:szCs w:val="28"/>
          <w:u w:val="single"/>
        </w:rPr>
      </w:pPr>
      <w:r w:rsidRPr="00844929">
        <w:rPr>
          <w:rFonts w:cs="Times New Roman"/>
          <w:b/>
          <w:color w:val="000000"/>
          <w:szCs w:val="28"/>
          <w:u w:val="single"/>
        </w:rPr>
        <w:t>Субсидии предоставляются товариществам на имущество, являющееся имуществом общего пользования, и не включаются в налоговую базу по налогу на добавленную стоимость.</w:t>
      </w:r>
    </w:p>
    <w:p w:rsidR="008D7870" w:rsidRPr="00C20549" w:rsidRDefault="008D7870" w:rsidP="008D7870">
      <w:pPr>
        <w:jc w:val="both"/>
        <w:rPr>
          <w:rFonts w:cs="Times New Roman"/>
          <w:color w:val="000000"/>
          <w:szCs w:val="28"/>
        </w:rPr>
      </w:pPr>
      <w:r w:rsidRPr="00C20549">
        <w:rPr>
          <w:rFonts w:cs="Times New Roman"/>
          <w:color w:val="000000"/>
          <w:szCs w:val="28"/>
        </w:rPr>
        <w:t>Субсидии предоставляются из областного бюджета в соответствии с законом Ярославской области об областном бюджете на текущий финансовый год и на плановый период в пределах лимитов бюджетных обязательств, предусмотренных на данные цели.</w:t>
      </w:r>
    </w:p>
    <w:p w:rsidR="008D7870" w:rsidRPr="00844929" w:rsidRDefault="008D7870" w:rsidP="008D7870">
      <w:pPr>
        <w:tabs>
          <w:tab w:val="left" w:pos="0"/>
          <w:tab w:val="left" w:pos="1134"/>
        </w:tabs>
        <w:jc w:val="both"/>
        <w:rPr>
          <w:rFonts w:cs="Times New Roman"/>
          <w:b/>
          <w:szCs w:val="28"/>
          <w:u w:val="single"/>
        </w:rPr>
      </w:pPr>
      <w:r w:rsidRPr="00844929">
        <w:rPr>
          <w:rFonts w:cs="Times New Roman"/>
          <w:b/>
          <w:color w:val="000000"/>
          <w:szCs w:val="28"/>
          <w:u w:val="single"/>
        </w:rPr>
        <w:t xml:space="preserve">Органом исполнительной власти Ярославкой области, уполномоченным на предоставление субсидий, является </w:t>
      </w:r>
      <w:r w:rsidRPr="00844929">
        <w:rPr>
          <w:rFonts w:cs="Times New Roman"/>
          <w:b/>
          <w:bCs/>
          <w:szCs w:val="28"/>
          <w:u w:val="single"/>
        </w:rPr>
        <w:t xml:space="preserve">департамент агропромышленного комплекса и потребительского рынка Ярославской области (далее – </w:t>
      </w:r>
      <w:r w:rsidRPr="00844929">
        <w:rPr>
          <w:rFonts w:cs="Times New Roman"/>
          <w:b/>
          <w:color w:val="000000"/>
          <w:szCs w:val="28"/>
          <w:u w:val="single"/>
        </w:rPr>
        <w:t>департамент).</w:t>
      </w:r>
    </w:p>
    <w:p w:rsidR="008D7870" w:rsidRPr="00844929" w:rsidRDefault="008D7870" w:rsidP="008D7870">
      <w:pPr>
        <w:jc w:val="both"/>
        <w:rPr>
          <w:rFonts w:cs="Times New Roman"/>
          <w:b/>
          <w:color w:val="000000"/>
          <w:szCs w:val="28"/>
          <w:u w:val="single"/>
        </w:rPr>
      </w:pPr>
      <w:r w:rsidRPr="00844929">
        <w:rPr>
          <w:rFonts w:cs="Times New Roman"/>
          <w:b/>
          <w:color w:val="000000"/>
          <w:szCs w:val="28"/>
          <w:u w:val="single"/>
        </w:rPr>
        <w:t>2. Субсидии предоставляются товариществам по следующим направлениям:</w:t>
      </w:r>
    </w:p>
    <w:p w:rsidR="008D7870" w:rsidRPr="00844929" w:rsidRDefault="008D7870" w:rsidP="008D7870">
      <w:pPr>
        <w:jc w:val="both"/>
        <w:rPr>
          <w:rFonts w:cs="Times New Roman"/>
          <w:b/>
          <w:szCs w:val="28"/>
          <w:u w:val="single"/>
        </w:rPr>
      </w:pPr>
      <w:r w:rsidRPr="00844929">
        <w:rPr>
          <w:rFonts w:cs="Times New Roman"/>
          <w:b/>
          <w:szCs w:val="28"/>
          <w:u w:val="single"/>
        </w:rPr>
        <w:t>- строительство, реконструкция электрических сетей низкого напряжения и систем водоснабжения (далее – инженерное обеспечение);</w:t>
      </w:r>
    </w:p>
    <w:p w:rsidR="008D7870" w:rsidRPr="00844929" w:rsidRDefault="008D7870" w:rsidP="008D7870">
      <w:pPr>
        <w:jc w:val="both"/>
        <w:rPr>
          <w:rFonts w:cs="Times New Roman"/>
          <w:b/>
          <w:szCs w:val="28"/>
          <w:u w:val="single"/>
        </w:rPr>
      </w:pPr>
      <w:r w:rsidRPr="00844929">
        <w:rPr>
          <w:rFonts w:cs="Times New Roman"/>
          <w:b/>
          <w:szCs w:val="28"/>
          <w:u w:val="single"/>
        </w:rPr>
        <w:t>- очистка пожарных водоемов;</w:t>
      </w:r>
    </w:p>
    <w:p w:rsidR="008D7870" w:rsidRPr="00844929" w:rsidRDefault="008D7870" w:rsidP="008D7870">
      <w:pPr>
        <w:jc w:val="both"/>
        <w:rPr>
          <w:rFonts w:cs="Times New Roman"/>
          <w:b/>
          <w:szCs w:val="28"/>
          <w:u w:val="single"/>
        </w:rPr>
      </w:pPr>
      <w:r w:rsidRPr="00844929">
        <w:rPr>
          <w:rFonts w:cs="Times New Roman"/>
          <w:b/>
          <w:szCs w:val="28"/>
          <w:u w:val="single"/>
        </w:rPr>
        <w:t>- устройство</w:t>
      </w:r>
      <w:r w:rsidRPr="00844929">
        <w:rPr>
          <w:rFonts w:cs="Times New Roman"/>
          <w:b/>
          <w:bCs/>
          <w:szCs w:val="28"/>
          <w:u w:val="single"/>
        </w:rPr>
        <w:t xml:space="preserve"> </w:t>
      </w:r>
      <w:r w:rsidRPr="00844929">
        <w:rPr>
          <w:rFonts w:cs="Times New Roman"/>
          <w:b/>
          <w:szCs w:val="28"/>
          <w:u w:val="single"/>
        </w:rPr>
        <w:t>наружного освещения, устройство площадок для сбора и вывоза твердых коммунальных отходов (далее – благоустройство территории общего пользования).</w:t>
      </w:r>
    </w:p>
    <w:p w:rsidR="008D7870" w:rsidRPr="00844929" w:rsidRDefault="008D7870" w:rsidP="008D7870">
      <w:pPr>
        <w:jc w:val="both"/>
        <w:rPr>
          <w:rFonts w:cs="Times New Roman"/>
          <w:b/>
          <w:bCs/>
          <w:szCs w:val="28"/>
          <w:u w:val="single"/>
        </w:rPr>
      </w:pPr>
      <w:r w:rsidRPr="00844929">
        <w:rPr>
          <w:rFonts w:cs="Times New Roman"/>
          <w:b/>
          <w:bCs/>
          <w:szCs w:val="28"/>
          <w:u w:val="single"/>
        </w:rPr>
        <w:t>Субсидии предоставляются товариществам при соблюдении следующих условий:</w:t>
      </w:r>
    </w:p>
    <w:p w:rsidR="008D7870" w:rsidRPr="00844929" w:rsidRDefault="008D7870" w:rsidP="008D7870">
      <w:pPr>
        <w:jc w:val="both"/>
        <w:rPr>
          <w:rFonts w:cs="Times New Roman"/>
          <w:b/>
          <w:bCs/>
          <w:szCs w:val="28"/>
          <w:u w:val="single"/>
        </w:rPr>
      </w:pPr>
      <w:r w:rsidRPr="00844929">
        <w:rPr>
          <w:rFonts w:cs="Times New Roman"/>
          <w:b/>
          <w:bCs/>
          <w:szCs w:val="28"/>
          <w:u w:val="single"/>
        </w:rPr>
        <w:t>- численность товарищества не менее 25 человек;</w:t>
      </w:r>
    </w:p>
    <w:p w:rsidR="008D7870" w:rsidRPr="00844929" w:rsidRDefault="008D7870" w:rsidP="008D7870">
      <w:pPr>
        <w:jc w:val="both"/>
        <w:rPr>
          <w:rFonts w:cs="Times New Roman"/>
          <w:b/>
          <w:szCs w:val="28"/>
          <w:u w:val="single"/>
        </w:rPr>
      </w:pPr>
      <w:r w:rsidRPr="00844929">
        <w:rPr>
          <w:rFonts w:cs="Times New Roman"/>
          <w:b/>
          <w:bCs/>
          <w:szCs w:val="28"/>
          <w:u w:val="single"/>
        </w:rPr>
        <w:t>- наличие протокола общего собрания товарищества или выписки из протокола общего собрания товарищества, на котором принято решение о проведении работ, указанных в абзацах втором – четвертом данного пункта</w:t>
      </w:r>
      <w:r w:rsidRPr="00844929">
        <w:rPr>
          <w:rFonts w:cs="Times New Roman"/>
          <w:b/>
          <w:szCs w:val="28"/>
          <w:u w:val="single"/>
        </w:rPr>
        <w:t>, и их финансировании за счет целевых взносов садоводов.</w:t>
      </w:r>
    </w:p>
    <w:p w:rsidR="008D7870" w:rsidRPr="00C20549" w:rsidRDefault="008D7870" w:rsidP="008D7870">
      <w:pPr>
        <w:jc w:val="both"/>
        <w:rPr>
          <w:rFonts w:cs="Times New Roman"/>
          <w:bCs/>
          <w:szCs w:val="28"/>
        </w:rPr>
      </w:pPr>
      <w:r w:rsidRPr="00C20549">
        <w:rPr>
          <w:rFonts w:cs="Times New Roman"/>
          <w:bCs/>
          <w:szCs w:val="28"/>
        </w:rPr>
        <w:t xml:space="preserve">3. Субсидии на инженерное обеспечение. </w:t>
      </w:r>
    </w:p>
    <w:p w:rsidR="008D7870" w:rsidRPr="00C20549" w:rsidRDefault="008D7870" w:rsidP="008D7870">
      <w:pPr>
        <w:jc w:val="both"/>
        <w:rPr>
          <w:rFonts w:cs="Times New Roman"/>
          <w:bCs/>
          <w:szCs w:val="28"/>
        </w:rPr>
      </w:pPr>
      <w:r w:rsidRPr="00C20549">
        <w:rPr>
          <w:rFonts w:cs="Times New Roman"/>
          <w:bCs/>
          <w:szCs w:val="28"/>
        </w:rPr>
        <w:t>3.1. Субсидии</w:t>
      </w:r>
      <w:r w:rsidRPr="00C20549">
        <w:rPr>
          <w:rFonts w:cs="Times New Roman"/>
          <w:szCs w:val="28"/>
        </w:rPr>
        <w:t xml:space="preserve"> </w:t>
      </w:r>
      <w:r w:rsidRPr="00C20549">
        <w:rPr>
          <w:rFonts w:cs="Times New Roman"/>
          <w:bCs/>
          <w:szCs w:val="28"/>
        </w:rPr>
        <w:t>на инженерное обеспечение предоставляются на компенсацию части затрат</w:t>
      </w:r>
      <w:r w:rsidRPr="00C20549">
        <w:rPr>
          <w:rFonts w:cs="Times New Roman"/>
          <w:szCs w:val="28"/>
        </w:rPr>
        <w:t xml:space="preserve"> (включая затраты на выполнение работ по проведению государственной экспертизы, на проверку </w:t>
      </w:r>
      <w:r w:rsidRPr="00C20549">
        <w:rPr>
          <w:rFonts w:cs="Times New Roman"/>
          <w:bCs/>
          <w:szCs w:val="28"/>
        </w:rPr>
        <w:t>достоверности и обоснованности сметной стоимости), произведенных не ранее трех лет, предшествующих текущему финансовому году.</w:t>
      </w:r>
    </w:p>
    <w:p w:rsidR="008D7870" w:rsidRPr="00C20549" w:rsidRDefault="008D7870" w:rsidP="008D7870">
      <w:pPr>
        <w:jc w:val="both"/>
        <w:rPr>
          <w:rFonts w:cs="Times New Roman"/>
          <w:bCs/>
          <w:szCs w:val="28"/>
        </w:rPr>
      </w:pPr>
      <w:r w:rsidRPr="00C20549">
        <w:rPr>
          <w:rFonts w:cs="Times New Roman"/>
          <w:bCs/>
          <w:szCs w:val="28"/>
        </w:rPr>
        <w:t xml:space="preserve">3.2. Размер субсидии на инженерное обеспечение утверждается приказом департамента. </w:t>
      </w:r>
    </w:p>
    <w:p w:rsidR="008D7870" w:rsidRPr="00C20549" w:rsidRDefault="008D7870" w:rsidP="008D7870">
      <w:pPr>
        <w:jc w:val="both"/>
        <w:rPr>
          <w:rFonts w:cs="Times New Roman"/>
          <w:szCs w:val="28"/>
        </w:rPr>
      </w:pPr>
      <w:r w:rsidRPr="00C20549">
        <w:rPr>
          <w:rFonts w:cs="Times New Roman"/>
          <w:bCs/>
          <w:szCs w:val="28"/>
        </w:rPr>
        <w:t xml:space="preserve">3.3. Для получения субсидий на инженерное обеспечение товарищество в течение текущего года представляет в </w:t>
      </w:r>
      <w:r w:rsidRPr="00C20549">
        <w:rPr>
          <w:rFonts w:cs="Times New Roman"/>
          <w:color w:val="000000"/>
          <w:szCs w:val="28"/>
        </w:rPr>
        <w:t>департамент</w:t>
      </w:r>
      <w:r w:rsidRPr="00C20549">
        <w:rPr>
          <w:rFonts w:cs="Times New Roman"/>
          <w:szCs w:val="28"/>
        </w:rPr>
        <w:t xml:space="preserve"> </w:t>
      </w:r>
      <w:r w:rsidRPr="00C20549">
        <w:rPr>
          <w:rFonts w:cs="Times New Roman"/>
          <w:bCs/>
          <w:szCs w:val="28"/>
        </w:rPr>
        <w:t xml:space="preserve">заявление о предоставлении субсидии с приложением: </w:t>
      </w:r>
    </w:p>
    <w:p w:rsidR="008D7870" w:rsidRPr="00C20549" w:rsidRDefault="008D7870" w:rsidP="008D7870">
      <w:pPr>
        <w:jc w:val="both"/>
        <w:rPr>
          <w:rFonts w:cs="Times New Roman"/>
          <w:bCs/>
          <w:szCs w:val="28"/>
        </w:rPr>
      </w:pPr>
      <w:r w:rsidRPr="00C20549">
        <w:rPr>
          <w:rFonts w:cs="Times New Roman"/>
          <w:szCs w:val="28"/>
        </w:rPr>
        <w:lastRenderedPageBreak/>
        <w:t xml:space="preserve">- копии проектно-сметной документации, утвержденной товариществом и согласованной подрядчиком в установленном порядке (технический проект, сводный сметный расчет стоимости, включая локальные сметные расчеты, прошедшие проверку </w:t>
      </w:r>
      <w:r w:rsidRPr="00C20549">
        <w:rPr>
          <w:rFonts w:cs="Times New Roman"/>
          <w:bCs/>
          <w:szCs w:val="28"/>
        </w:rPr>
        <w:t>достоверности и обоснованности сметной стоимости), заверенной товариществом;</w:t>
      </w:r>
    </w:p>
    <w:p w:rsidR="008D7870" w:rsidRPr="00C20549" w:rsidRDefault="008D7870" w:rsidP="008D7870">
      <w:pPr>
        <w:jc w:val="both"/>
        <w:rPr>
          <w:rFonts w:cs="Times New Roman"/>
          <w:bCs/>
          <w:szCs w:val="28"/>
        </w:rPr>
      </w:pPr>
      <w:r w:rsidRPr="00C20549">
        <w:rPr>
          <w:rFonts w:cs="Times New Roman"/>
          <w:bCs/>
          <w:szCs w:val="28"/>
        </w:rPr>
        <w:t>- копий договоров с подрядной организацией, заверенных товариществом;</w:t>
      </w:r>
    </w:p>
    <w:p w:rsidR="008D7870" w:rsidRPr="00C20549" w:rsidRDefault="008D7870" w:rsidP="008D7870">
      <w:pPr>
        <w:jc w:val="both"/>
        <w:rPr>
          <w:rFonts w:cs="Times New Roman"/>
          <w:bCs/>
          <w:szCs w:val="28"/>
        </w:rPr>
      </w:pPr>
      <w:r w:rsidRPr="00C20549">
        <w:rPr>
          <w:rFonts w:cs="Times New Roman"/>
          <w:bCs/>
          <w:szCs w:val="28"/>
        </w:rPr>
        <w:t>- копий актов о приемке выполненных работ (форма КС-2), заверенных товариществом;</w:t>
      </w:r>
    </w:p>
    <w:p w:rsidR="008D7870" w:rsidRPr="00C20549" w:rsidRDefault="008D7870" w:rsidP="008D7870">
      <w:pPr>
        <w:jc w:val="both"/>
        <w:rPr>
          <w:rFonts w:cs="Times New Roman"/>
          <w:bCs/>
          <w:szCs w:val="28"/>
        </w:rPr>
      </w:pPr>
      <w:r w:rsidRPr="00C20549">
        <w:rPr>
          <w:rFonts w:cs="Times New Roman"/>
          <w:bCs/>
          <w:szCs w:val="28"/>
        </w:rPr>
        <w:t>- копий справок стоимости выполненных работ и затрат (форма КС-3), заверенных товариществом;</w:t>
      </w:r>
    </w:p>
    <w:p w:rsidR="008D7870" w:rsidRPr="00C20549" w:rsidRDefault="008D7870" w:rsidP="008D7870">
      <w:pPr>
        <w:jc w:val="both"/>
        <w:rPr>
          <w:rFonts w:cs="Times New Roman"/>
          <w:bCs/>
          <w:szCs w:val="28"/>
        </w:rPr>
      </w:pPr>
      <w:r w:rsidRPr="00C20549">
        <w:rPr>
          <w:rFonts w:cs="Times New Roman"/>
          <w:bCs/>
          <w:szCs w:val="28"/>
        </w:rPr>
        <w:t>- копий платежных поручений, подтверждающих размер фактически произведенных затрат, заверенных кредитной организацией.</w:t>
      </w:r>
    </w:p>
    <w:p w:rsidR="008D7870" w:rsidRPr="00C20549" w:rsidRDefault="008D7870" w:rsidP="008D7870">
      <w:pPr>
        <w:jc w:val="both"/>
        <w:rPr>
          <w:rFonts w:cs="Times New Roman"/>
          <w:bCs/>
          <w:szCs w:val="28"/>
        </w:rPr>
      </w:pPr>
      <w:r w:rsidRPr="00C20549">
        <w:rPr>
          <w:rFonts w:cs="Times New Roman"/>
          <w:bCs/>
          <w:szCs w:val="28"/>
        </w:rPr>
        <w:t xml:space="preserve">Для подтверждения затрат на выполнение работ по проведению государственной экспертизы, проверки достоверности определения сметной стоимости товарищество представляет в </w:t>
      </w:r>
      <w:r w:rsidRPr="00C20549">
        <w:rPr>
          <w:rFonts w:cs="Times New Roman"/>
          <w:color w:val="000000"/>
          <w:szCs w:val="28"/>
        </w:rPr>
        <w:t>департамент</w:t>
      </w:r>
      <w:r w:rsidRPr="00C20549">
        <w:rPr>
          <w:rFonts w:cs="Times New Roman"/>
          <w:bCs/>
          <w:szCs w:val="28"/>
        </w:rPr>
        <w:t>:</w:t>
      </w:r>
    </w:p>
    <w:p w:rsidR="008D7870" w:rsidRPr="00C20549" w:rsidRDefault="008D7870" w:rsidP="008D7870">
      <w:pPr>
        <w:jc w:val="both"/>
      </w:pPr>
      <w:r w:rsidRPr="00C20549">
        <w:t>- копию договора на выполнение работ по проведению проверки достоверности определения сметной стоимости, заверенную товариществом;</w:t>
      </w:r>
    </w:p>
    <w:p w:rsidR="008D7870" w:rsidRPr="00C20549" w:rsidRDefault="008D7870" w:rsidP="008D7870">
      <w:pPr>
        <w:jc w:val="both"/>
      </w:pPr>
      <w:r w:rsidRPr="00C20549">
        <w:t>- копию акта выполненных работ по проведению проверки достоверности определения сметной стоимости, заверенную товариществом;</w:t>
      </w:r>
    </w:p>
    <w:p w:rsidR="008D7870" w:rsidRPr="00C20549" w:rsidRDefault="008D7870" w:rsidP="008D7870">
      <w:pPr>
        <w:jc w:val="both"/>
      </w:pPr>
      <w:r w:rsidRPr="00C20549">
        <w:t>- копии платежных поручений, заверенные товариществом.</w:t>
      </w:r>
    </w:p>
    <w:p w:rsidR="008D7870" w:rsidRPr="00C20549" w:rsidRDefault="008D7870" w:rsidP="008D7870">
      <w:pPr>
        <w:jc w:val="both"/>
        <w:rPr>
          <w:rFonts w:cs="Times New Roman"/>
          <w:szCs w:val="28"/>
        </w:rPr>
      </w:pPr>
      <w:r w:rsidRPr="00C20549">
        <w:rPr>
          <w:rFonts w:cs="Times New Roman"/>
          <w:bCs/>
          <w:szCs w:val="28"/>
        </w:rPr>
        <w:t xml:space="preserve">4. Субсидии на </w:t>
      </w:r>
      <w:r w:rsidRPr="00C20549">
        <w:rPr>
          <w:rFonts w:cs="Times New Roman"/>
          <w:szCs w:val="28"/>
        </w:rPr>
        <w:t xml:space="preserve">очистку пожарных водоемов и (или) </w:t>
      </w:r>
      <w:r w:rsidRPr="00C20549">
        <w:rPr>
          <w:rFonts w:cs="Times New Roman"/>
          <w:bCs/>
          <w:szCs w:val="28"/>
        </w:rPr>
        <w:t>благоустройство территории общего пользования.</w:t>
      </w:r>
    </w:p>
    <w:p w:rsidR="008D7870" w:rsidRPr="00C20549" w:rsidRDefault="008D7870" w:rsidP="008D7870">
      <w:pPr>
        <w:jc w:val="both"/>
        <w:rPr>
          <w:rFonts w:cs="Times New Roman"/>
          <w:szCs w:val="28"/>
        </w:rPr>
      </w:pPr>
      <w:r w:rsidRPr="00C20549">
        <w:rPr>
          <w:rFonts w:cs="Times New Roman"/>
          <w:bCs/>
          <w:szCs w:val="28"/>
        </w:rPr>
        <w:t>4.1. Субсидии</w:t>
      </w:r>
      <w:r w:rsidRPr="00C20549">
        <w:rPr>
          <w:rFonts w:cs="Times New Roman"/>
          <w:szCs w:val="28"/>
        </w:rPr>
        <w:t xml:space="preserve"> </w:t>
      </w:r>
      <w:r w:rsidRPr="00C20549">
        <w:rPr>
          <w:rFonts w:cs="Times New Roman"/>
          <w:bCs/>
          <w:szCs w:val="28"/>
        </w:rPr>
        <w:t>на очистку пожарных водоемов и (или) благоустройство территории общего пользования предоставляются на компенсацию части затрат, произведенных в текущем финансовом году.</w:t>
      </w:r>
    </w:p>
    <w:p w:rsidR="008D7870" w:rsidRPr="00C20549" w:rsidRDefault="008D7870" w:rsidP="008D7870">
      <w:pPr>
        <w:jc w:val="both"/>
        <w:rPr>
          <w:rFonts w:cs="Times New Roman"/>
          <w:szCs w:val="28"/>
        </w:rPr>
      </w:pPr>
      <w:r w:rsidRPr="00C20549">
        <w:rPr>
          <w:rFonts w:cs="Times New Roman"/>
          <w:bCs/>
          <w:szCs w:val="28"/>
        </w:rPr>
        <w:t>4.2. Размер субсидии на очистку пожарных водоемов и (или) благоустройство территории общего пользования утверждается приказом департамента.</w:t>
      </w:r>
    </w:p>
    <w:p w:rsidR="008D7870" w:rsidRPr="00C20549" w:rsidRDefault="008D7870" w:rsidP="008D7870">
      <w:pPr>
        <w:jc w:val="both"/>
        <w:rPr>
          <w:rFonts w:cs="Times New Roman"/>
          <w:szCs w:val="28"/>
        </w:rPr>
      </w:pPr>
      <w:r w:rsidRPr="00C20549">
        <w:rPr>
          <w:rFonts w:cs="Times New Roman"/>
          <w:bCs/>
          <w:szCs w:val="28"/>
        </w:rPr>
        <w:t xml:space="preserve">4.3. Для получения субсидий на очистку пожарных водоемов и (или) благоустройство территории общего пользования товарищество в течение текущего года представляет в </w:t>
      </w:r>
      <w:r w:rsidRPr="00C20549">
        <w:rPr>
          <w:rFonts w:cs="Times New Roman"/>
          <w:color w:val="000000"/>
          <w:szCs w:val="28"/>
        </w:rPr>
        <w:t>департамент</w:t>
      </w:r>
      <w:r w:rsidRPr="00C20549">
        <w:rPr>
          <w:rFonts w:cs="Times New Roman"/>
          <w:szCs w:val="28"/>
        </w:rPr>
        <w:t xml:space="preserve"> </w:t>
      </w:r>
      <w:r w:rsidRPr="00C20549">
        <w:rPr>
          <w:rFonts w:cs="Times New Roman"/>
          <w:bCs/>
          <w:szCs w:val="28"/>
        </w:rPr>
        <w:t xml:space="preserve">заявление о предоставлении субсидии с приложением: </w:t>
      </w:r>
    </w:p>
    <w:p w:rsidR="008D7870" w:rsidRPr="00C20549" w:rsidRDefault="008D7870" w:rsidP="008D7870">
      <w:pPr>
        <w:jc w:val="both"/>
        <w:rPr>
          <w:rFonts w:cs="Times New Roman"/>
          <w:bCs/>
          <w:szCs w:val="28"/>
        </w:rPr>
      </w:pPr>
      <w:r w:rsidRPr="00C20549">
        <w:rPr>
          <w:rFonts w:cs="Times New Roman"/>
          <w:bCs/>
          <w:szCs w:val="28"/>
        </w:rPr>
        <w:t xml:space="preserve">- копии </w:t>
      </w:r>
      <w:r w:rsidRPr="00C20549">
        <w:rPr>
          <w:rFonts w:cs="Times New Roman"/>
          <w:szCs w:val="28"/>
        </w:rPr>
        <w:t>сводного сметного расчета стоимости, включая локальные сметные расчеты</w:t>
      </w:r>
      <w:r w:rsidRPr="00C20549">
        <w:rPr>
          <w:rFonts w:cs="Times New Roman"/>
          <w:bCs/>
          <w:szCs w:val="28"/>
        </w:rPr>
        <w:t>, заверенной товариществом;</w:t>
      </w:r>
    </w:p>
    <w:p w:rsidR="008D7870" w:rsidRPr="00C20549" w:rsidRDefault="008D7870" w:rsidP="008D7870">
      <w:pPr>
        <w:jc w:val="both"/>
        <w:rPr>
          <w:rFonts w:cs="Times New Roman"/>
          <w:bCs/>
          <w:szCs w:val="28"/>
        </w:rPr>
      </w:pPr>
      <w:r w:rsidRPr="00C20549">
        <w:rPr>
          <w:rFonts w:cs="Times New Roman"/>
          <w:bCs/>
          <w:szCs w:val="28"/>
        </w:rPr>
        <w:t>- копий договоров с подрядной организацией, заверенных товариществом;</w:t>
      </w:r>
    </w:p>
    <w:p w:rsidR="008D7870" w:rsidRPr="00C20549" w:rsidRDefault="008D7870" w:rsidP="008D7870">
      <w:pPr>
        <w:jc w:val="both"/>
        <w:rPr>
          <w:rFonts w:cs="Times New Roman"/>
          <w:bCs/>
          <w:szCs w:val="28"/>
        </w:rPr>
      </w:pPr>
      <w:r w:rsidRPr="00C20549">
        <w:rPr>
          <w:rFonts w:cs="Times New Roman"/>
          <w:bCs/>
          <w:szCs w:val="28"/>
        </w:rPr>
        <w:t>- копий актов о приемке выполненных работ (форма КС-2), заверенных товариществом;</w:t>
      </w:r>
    </w:p>
    <w:p w:rsidR="008D7870" w:rsidRPr="00C20549" w:rsidRDefault="008D7870" w:rsidP="008D7870">
      <w:pPr>
        <w:jc w:val="both"/>
        <w:rPr>
          <w:rFonts w:cs="Times New Roman"/>
          <w:bCs/>
          <w:szCs w:val="28"/>
        </w:rPr>
      </w:pPr>
      <w:r w:rsidRPr="00C20549">
        <w:rPr>
          <w:rFonts w:cs="Times New Roman"/>
          <w:bCs/>
          <w:szCs w:val="28"/>
        </w:rPr>
        <w:t>- копий справок стоимости выполненных работ и затрат (форма КС-3), заверенных товариществом;</w:t>
      </w:r>
    </w:p>
    <w:p w:rsidR="008D7870" w:rsidRPr="00C20549" w:rsidRDefault="008D7870" w:rsidP="008D7870">
      <w:pPr>
        <w:jc w:val="both"/>
        <w:rPr>
          <w:rFonts w:cs="Times New Roman"/>
          <w:bCs/>
          <w:szCs w:val="28"/>
        </w:rPr>
      </w:pPr>
      <w:r w:rsidRPr="00C20549">
        <w:rPr>
          <w:rFonts w:cs="Times New Roman"/>
          <w:bCs/>
          <w:szCs w:val="28"/>
        </w:rPr>
        <w:t>- копий платежных поручений, подтверждающих размер фактически произведенных затрат, заверенных кредитной организацией.</w:t>
      </w:r>
    </w:p>
    <w:p w:rsidR="008D7870" w:rsidRPr="00C20549" w:rsidRDefault="008D7870" w:rsidP="008D7870">
      <w:pPr>
        <w:jc w:val="both"/>
        <w:rPr>
          <w:rFonts w:cs="Times New Roman"/>
          <w:bCs/>
          <w:szCs w:val="28"/>
        </w:rPr>
      </w:pPr>
      <w:r w:rsidRPr="00C20549">
        <w:rPr>
          <w:rFonts w:cs="Times New Roman"/>
          <w:bCs/>
          <w:szCs w:val="28"/>
        </w:rPr>
        <w:t>5. Департамент:</w:t>
      </w:r>
    </w:p>
    <w:p w:rsidR="008D7870" w:rsidRPr="00C20549" w:rsidRDefault="008D7870" w:rsidP="008D7870">
      <w:pPr>
        <w:jc w:val="both"/>
        <w:rPr>
          <w:rFonts w:cs="Times New Roman"/>
          <w:bCs/>
          <w:szCs w:val="28"/>
        </w:rPr>
      </w:pPr>
      <w:r w:rsidRPr="00C20549">
        <w:rPr>
          <w:rFonts w:cs="Times New Roman"/>
          <w:bCs/>
          <w:szCs w:val="28"/>
        </w:rPr>
        <w:lastRenderedPageBreak/>
        <w:t>5.1. В день подачи документов, указанных в подпункте 3.3 пункта 3 и подпункте 4.3 пункта 4 Порядка, регистрирует их в порядке поступления в специальном журнале регистрации, листы которого пронумерованы, прошнурованы и скреплены печатью.</w:t>
      </w:r>
    </w:p>
    <w:p w:rsidR="008D7870" w:rsidRPr="00C20549" w:rsidRDefault="008D7870" w:rsidP="008D7870">
      <w:pPr>
        <w:jc w:val="both"/>
        <w:rPr>
          <w:rFonts w:cs="Times New Roman"/>
          <w:szCs w:val="28"/>
        </w:rPr>
      </w:pPr>
      <w:r w:rsidRPr="00C20549">
        <w:rPr>
          <w:rFonts w:cs="Times New Roman"/>
          <w:bCs/>
          <w:szCs w:val="28"/>
        </w:rPr>
        <w:t xml:space="preserve">5.2. В течение тридцати календарных дней с даты регистрации документов, указанных в подпункте 3.3 пункта 3 и подпункте 4.3 пункта 4 Порядка, </w:t>
      </w:r>
      <w:r w:rsidRPr="00C20549">
        <w:rPr>
          <w:rFonts w:cs="Times New Roman"/>
          <w:szCs w:val="28"/>
        </w:rPr>
        <w:t xml:space="preserve">проверяет представленные документы на соответствие требованиям Порядка и принимает решение о предоставлении субсидии либо об отказе в предоставлении субсидии, которое оформляется приказом </w:t>
      </w:r>
      <w:r w:rsidRPr="00C20549">
        <w:rPr>
          <w:rFonts w:cs="Times New Roman"/>
          <w:color w:val="000000"/>
          <w:szCs w:val="28"/>
        </w:rPr>
        <w:t>департамента</w:t>
      </w:r>
      <w:r w:rsidRPr="00C20549">
        <w:rPr>
          <w:rFonts w:cs="Times New Roman"/>
          <w:szCs w:val="28"/>
        </w:rPr>
        <w:t xml:space="preserve">. </w:t>
      </w:r>
    </w:p>
    <w:p w:rsidR="008D7870" w:rsidRPr="00C20549" w:rsidRDefault="008D7870" w:rsidP="008D7870">
      <w:pPr>
        <w:jc w:val="both"/>
        <w:rPr>
          <w:rFonts w:cs="Times New Roman"/>
          <w:bCs/>
          <w:szCs w:val="28"/>
        </w:rPr>
      </w:pPr>
      <w:r w:rsidRPr="00C20549">
        <w:rPr>
          <w:rFonts w:cs="Times New Roman"/>
          <w:bCs/>
          <w:szCs w:val="28"/>
        </w:rPr>
        <w:t>5.3.</w:t>
      </w:r>
      <w:r w:rsidRPr="00C20549">
        <w:rPr>
          <w:rFonts w:cs="Times New Roman"/>
        </w:rPr>
        <w:t xml:space="preserve"> </w:t>
      </w:r>
      <w:r w:rsidRPr="00C20549">
        <w:rPr>
          <w:rFonts w:cs="Times New Roman"/>
          <w:color w:val="000000"/>
          <w:szCs w:val="28"/>
        </w:rPr>
        <w:t xml:space="preserve">В течение пяти рабочих дней с момента принятия приказа департамента </w:t>
      </w:r>
      <w:r w:rsidRPr="00C20549">
        <w:rPr>
          <w:rFonts w:eastAsiaTheme="minorHAnsi" w:cs="Times New Roman"/>
          <w:spacing w:val="-2"/>
          <w:szCs w:val="28"/>
        </w:rPr>
        <w:t xml:space="preserve">о предоставлении субсидии </w:t>
      </w:r>
      <w:r w:rsidRPr="00C20549">
        <w:rPr>
          <w:rFonts w:cs="Times New Roman"/>
          <w:bCs/>
          <w:szCs w:val="28"/>
        </w:rPr>
        <w:t xml:space="preserve">составляет расчет размера субсидии по форме согласно </w:t>
      </w:r>
      <w:proofErr w:type="gramStart"/>
      <w:r w:rsidRPr="00C20549">
        <w:rPr>
          <w:rFonts w:cs="Times New Roman"/>
          <w:bCs/>
          <w:szCs w:val="28"/>
        </w:rPr>
        <w:t>приложению</w:t>
      </w:r>
      <w:proofErr w:type="gramEnd"/>
      <w:r w:rsidRPr="00C20549">
        <w:rPr>
          <w:rFonts w:cs="Times New Roman"/>
          <w:bCs/>
          <w:szCs w:val="28"/>
        </w:rPr>
        <w:t xml:space="preserve"> к Порядку и направляет его в департамент финансов Ярославской области для перечисления средств товариществу в соответствии с приказом департамента финансов Ярославской области от 30.12.2010 № 29н «О Порядке кассового обслуживания исполнения областного бюджета департаментом финансов Ярославской области».</w:t>
      </w:r>
    </w:p>
    <w:p w:rsidR="008D7870" w:rsidRPr="00C20549" w:rsidRDefault="008D7870" w:rsidP="008D7870">
      <w:pPr>
        <w:jc w:val="both"/>
        <w:rPr>
          <w:rFonts w:cs="Times New Roman"/>
          <w:bCs/>
          <w:szCs w:val="28"/>
        </w:rPr>
      </w:pPr>
      <w:r w:rsidRPr="00C20549">
        <w:rPr>
          <w:rFonts w:cs="Times New Roman"/>
          <w:bCs/>
          <w:szCs w:val="28"/>
        </w:rPr>
        <w:t>6. Д</w:t>
      </w:r>
      <w:r w:rsidRPr="00C20549">
        <w:rPr>
          <w:rFonts w:cs="Times New Roman"/>
          <w:color w:val="000000"/>
          <w:szCs w:val="28"/>
        </w:rPr>
        <w:t>епартамент</w:t>
      </w:r>
      <w:r w:rsidRPr="00C20549">
        <w:rPr>
          <w:rFonts w:cs="Times New Roman"/>
          <w:bCs/>
          <w:szCs w:val="28"/>
        </w:rPr>
        <w:t xml:space="preserve"> принимает решение об отказе в предоставлении субсидии по следующим основаниям:</w:t>
      </w:r>
    </w:p>
    <w:p w:rsidR="008D7870" w:rsidRPr="00C20549" w:rsidRDefault="008D7870" w:rsidP="008D7870">
      <w:pPr>
        <w:jc w:val="both"/>
        <w:rPr>
          <w:rFonts w:cs="Times New Roman"/>
          <w:bCs/>
          <w:szCs w:val="28"/>
        </w:rPr>
      </w:pPr>
      <w:r w:rsidRPr="00C20549">
        <w:rPr>
          <w:rFonts w:cs="Times New Roman"/>
          <w:szCs w:val="28"/>
        </w:rPr>
        <w:t>- несоответствие представленных товариществом документов требованиям, определенным Порядком, или непредставление документов (представление документов не в полном объеме);</w:t>
      </w:r>
    </w:p>
    <w:p w:rsidR="008D7870" w:rsidRPr="00C20549" w:rsidRDefault="008D7870" w:rsidP="008D7870">
      <w:pPr>
        <w:jc w:val="both"/>
        <w:rPr>
          <w:rFonts w:cs="Times New Roman"/>
          <w:bCs/>
          <w:szCs w:val="28"/>
        </w:rPr>
      </w:pPr>
      <w:r w:rsidRPr="00C20549">
        <w:rPr>
          <w:rFonts w:cs="Times New Roman"/>
          <w:szCs w:val="28"/>
        </w:rPr>
        <w:t>- недостоверность представленной товариществом информации;</w:t>
      </w:r>
    </w:p>
    <w:p w:rsidR="008D7870" w:rsidRPr="00C20549" w:rsidRDefault="008D7870" w:rsidP="008D7870">
      <w:pPr>
        <w:jc w:val="both"/>
        <w:rPr>
          <w:rFonts w:cs="Times New Roman"/>
          <w:bCs/>
          <w:szCs w:val="28"/>
        </w:rPr>
      </w:pPr>
      <w:r w:rsidRPr="00C20549">
        <w:rPr>
          <w:rFonts w:cs="Times New Roman"/>
          <w:bCs/>
          <w:szCs w:val="28"/>
        </w:rPr>
        <w:t>- отсутствие или недостаток лимита бюджетных обязательств на соответствующий финансовый год по данному виду государственной поддержки.</w:t>
      </w:r>
    </w:p>
    <w:p w:rsidR="008D7870" w:rsidRPr="00C20549" w:rsidRDefault="008D7870" w:rsidP="008D7870">
      <w:pPr>
        <w:jc w:val="both"/>
        <w:rPr>
          <w:rFonts w:cs="Times New Roman"/>
          <w:szCs w:val="28"/>
        </w:rPr>
      </w:pPr>
      <w:r w:rsidRPr="00C20549">
        <w:rPr>
          <w:rFonts w:cs="Times New Roman"/>
          <w:szCs w:val="28"/>
        </w:rPr>
        <w:t>В случае принятия решения об отказе в предоставлении субсидии департамент делает соответствующую запись в журнале регистрации документов и в течение пяти рабочих дней с момента подписания соответствующего приказа уведомляет товарищество о принятом решении в письменной форме с указанием причины отказа.</w:t>
      </w:r>
    </w:p>
    <w:p w:rsidR="008D7870" w:rsidRPr="00C20549" w:rsidRDefault="008D7870" w:rsidP="008D7870">
      <w:pPr>
        <w:jc w:val="both"/>
        <w:rPr>
          <w:rFonts w:cs="Times New Roman"/>
          <w:bCs/>
          <w:szCs w:val="28"/>
        </w:rPr>
      </w:pPr>
      <w:r w:rsidRPr="00C20549">
        <w:rPr>
          <w:rFonts w:cs="Times New Roman"/>
          <w:bCs/>
          <w:szCs w:val="28"/>
        </w:rPr>
        <w:t>В случае получения отказа товарищество имеет право на повторное обращение.</w:t>
      </w:r>
      <w:r w:rsidRPr="00C20549">
        <w:rPr>
          <w:rFonts w:cs="Times New Roman"/>
          <w:szCs w:val="28"/>
        </w:rPr>
        <w:t xml:space="preserve">  </w:t>
      </w:r>
    </w:p>
    <w:p w:rsidR="008D7870" w:rsidRPr="00C20549" w:rsidRDefault="008D7870" w:rsidP="008D7870">
      <w:pPr>
        <w:jc w:val="both"/>
        <w:rPr>
          <w:rFonts w:cs="Times New Roman"/>
          <w:bCs/>
          <w:szCs w:val="28"/>
        </w:rPr>
      </w:pPr>
      <w:r w:rsidRPr="00C20549">
        <w:rPr>
          <w:rFonts w:cs="Times New Roman"/>
          <w:bCs/>
          <w:szCs w:val="28"/>
        </w:rPr>
        <w:t>7. Товарищество несет ответственность за достоверность представляемой информации.</w:t>
      </w:r>
    </w:p>
    <w:p w:rsidR="008D7870" w:rsidRPr="00C20549" w:rsidRDefault="008D7870" w:rsidP="008D7870">
      <w:pPr>
        <w:tabs>
          <w:tab w:val="left" w:pos="0"/>
          <w:tab w:val="left" w:pos="1134"/>
        </w:tabs>
        <w:jc w:val="both"/>
        <w:rPr>
          <w:rFonts w:cs="Times New Roman"/>
          <w:szCs w:val="28"/>
        </w:rPr>
      </w:pPr>
      <w:r w:rsidRPr="00C20549">
        <w:rPr>
          <w:rFonts w:cs="Times New Roman"/>
          <w:szCs w:val="28"/>
        </w:rPr>
        <w:t xml:space="preserve">8. Субсидии предоставляются при наличии соглашения о предоставлении из областного бюджета средств на проведение мероприятий в сфере сельского хозяйства (далее – соглашение), заключенного между </w:t>
      </w:r>
      <w:r w:rsidRPr="00C20549">
        <w:rPr>
          <w:rFonts w:cs="Times New Roman"/>
          <w:color w:val="000000"/>
          <w:szCs w:val="28"/>
        </w:rPr>
        <w:t>департаментом</w:t>
      </w:r>
      <w:r w:rsidRPr="00C20549">
        <w:rPr>
          <w:rFonts w:cs="Times New Roman"/>
          <w:szCs w:val="28"/>
        </w:rPr>
        <w:t xml:space="preserve"> и товариществом на текущий финансовый год по типовой форме, утверждаемой приказом департамента финансов Ярославской области. Соглашение должно содержать следующие сведения:</w:t>
      </w:r>
    </w:p>
    <w:p w:rsidR="008D7870" w:rsidRPr="00C20549" w:rsidRDefault="008D7870" w:rsidP="008D7870">
      <w:pPr>
        <w:tabs>
          <w:tab w:val="left" w:pos="0"/>
          <w:tab w:val="left" w:pos="1134"/>
        </w:tabs>
        <w:jc w:val="both"/>
        <w:rPr>
          <w:rFonts w:cs="Times New Roman"/>
          <w:szCs w:val="28"/>
        </w:rPr>
      </w:pPr>
      <w:r w:rsidRPr="00C20549">
        <w:rPr>
          <w:rFonts w:cs="Times New Roman"/>
          <w:szCs w:val="28"/>
        </w:rPr>
        <w:t>- размер субсидии, предоставляемой из областного бюджета;</w:t>
      </w:r>
    </w:p>
    <w:p w:rsidR="008D7870" w:rsidRPr="00C20549" w:rsidRDefault="008D7870" w:rsidP="008D7870">
      <w:pPr>
        <w:tabs>
          <w:tab w:val="left" w:pos="0"/>
          <w:tab w:val="left" w:pos="1134"/>
        </w:tabs>
        <w:jc w:val="both"/>
        <w:rPr>
          <w:rFonts w:cs="Times New Roman"/>
          <w:szCs w:val="28"/>
        </w:rPr>
      </w:pPr>
      <w:r w:rsidRPr="00C20549">
        <w:rPr>
          <w:rFonts w:cs="Times New Roman"/>
          <w:szCs w:val="28"/>
        </w:rPr>
        <w:t>- реквизиты для перечисления субсидии.</w:t>
      </w:r>
    </w:p>
    <w:p w:rsidR="008D7870" w:rsidRPr="00C20549" w:rsidRDefault="008D7870" w:rsidP="008D7870">
      <w:pPr>
        <w:tabs>
          <w:tab w:val="left" w:pos="0"/>
          <w:tab w:val="left" w:pos="1134"/>
        </w:tabs>
        <w:jc w:val="both"/>
        <w:rPr>
          <w:rFonts w:cs="Times New Roman"/>
          <w:szCs w:val="28"/>
        </w:rPr>
      </w:pPr>
      <w:r w:rsidRPr="00C20549">
        <w:rPr>
          <w:rFonts w:cs="Times New Roman"/>
          <w:szCs w:val="28"/>
        </w:rPr>
        <w:lastRenderedPageBreak/>
        <w:t>Заключение соглашения с товариществом осуществляется в течение текущего финансового года по мере возникновения оснований для получения субсидии.</w:t>
      </w:r>
    </w:p>
    <w:p w:rsidR="008D7870" w:rsidRPr="00C20549" w:rsidRDefault="008D7870" w:rsidP="008D7870">
      <w:pPr>
        <w:spacing w:line="235" w:lineRule="auto"/>
        <w:contextualSpacing/>
        <w:jc w:val="both"/>
        <w:rPr>
          <w:rFonts w:cs="Times New Roman"/>
          <w:szCs w:val="28"/>
        </w:rPr>
      </w:pPr>
      <w:r w:rsidRPr="00C20549">
        <w:rPr>
          <w:rFonts w:cs="Times New Roman"/>
          <w:szCs w:val="28"/>
        </w:rPr>
        <w:t>В день подписания приказа о предоставлении субсидии директором департамента проект соглашения направляется в адрес получателя субсидии для ознакомления и подписания.</w:t>
      </w:r>
    </w:p>
    <w:p w:rsidR="008D7870" w:rsidRPr="00C20549" w:rsidRDefault="008D7870" w:rsidP="008D7870">
      <w:pPr>
        <w:spacing w:line="235" w:lineRule="auto"/>
        <w:contextualSpacing/>
        <w:jc w:val="both"/>
        <w:rPr>
          <w:rFonts w:cs="Times New Roman"/>
          <w:szCs w:val="28"/>
        </w:rPr>
      </w:pPr>
      <w:r w:rsidRPr="00C20549">
        <w:rPr>
          <w:rFonts w:cs="Times New Roman"/>
          <w:szCs w:val="28"/>
        </w:rPr>
        <w:t xml:space="preserve">Для заключения соглашения получатель субсидии в течение двух рабочих дней с момента получения проекта соглашения представляет в департамент подписанное соглашение в двух экземплярах. Директор департамента подписывает соглашение в течение одного рабочего дня с момента его получения от получателя субсидии. </w:t>
      </w:r>
    </w:p>
    <w:p w:rsidR="008D7870" w:rsidRPr="00C20549" w:rsidRDefault="008D7870" w:rsidP="008D7870">
      <w:pPr>
        <w:spacing w:line="235" w:lineRule="auto"/>
        <w:contextualSpacing/>
        <w:jc w:val="both"/>
        <w:rPr>
          <w:rFonts w:cs="Times New Roman"/>
          <w:szCs w:val="28"/>
        </w:rPr>
      </w:pPr>
      <w:r w:rsidRPr="00C20549">
        <w:rPr>
          <w:rFonts w:cs="Times New Roman"/>
          <w:szCs w:val="28"/>
        </w:rPr>
        <w:t xml:space="preserve">Один экземпляр соглашения возвращается получателю субсидии в течение пяти рабочих дней с момента подписания, второй остается на хранении в департаменте. </w:t>
      </w:r>
    </w:p>
    <w:p w:rsidR="008D7870" w:rsidRPr="00C20549" w:rsidRDefault="008D7870" w:rsidP="008D7870">
      <w:pPr>
        <w:spacing w:line="235" w:lineRule="auto"/>
        <w:contextualSpacing/>
        <w:jc w:val="both"/>
        <w:rPr>
          <w:rFonts w:cs="Times New Roman"/>
          <w:szCs w:val="28"/>
        </w:rPr>
      </w:pPr>
      <w:r w:rsidRPr="00C20549">
        <w:rPr>
          <w:rFonts w:cs="Times New Roman"/>
          <w:szCs w:val="28"/>
        </w:rPr>
        <w:t xml:space="preserve">В случае непредставления получателем субсидии подписанного соглашения в срок, указанный в абзаце шестом данного пункта, получатель субсидии не включается в </w:t>
      </w:r>
      <w:r w:rsidRPr="00C20549">
        <w:rPr>
          <w:rFonts w:cs="Times New Roman"/>
          <w:bCs/>
          <w:szCs w:val="28"/>
        </w:rPr>
        <w:t>расчет</w:t>
      </w:r>
      <w:r w:rsidRPr="00C20549">
        <w:rPr>
          <w:rFonts w:cs="Times New Roman"/>
          <w:szCs w:val="28"/>
        </w:rPr>
        <w:t xml:space="preserve"> </w:t>
      </w:r>
      <w:r w:rsidRPr="00C20549">
        <w:rPr>
          <w:rFonts w:cs="Times New Roman"/>
          <w:bCs/>
          <w:szCs w:val="28"/>
        </w:rPr>
        <w:t xml:space="preserve">размера субсидии </w:t>
      </w:r>
      <w:r w:rsidRPr="00C20549">
        <w:rPr>
          <w:rFonts w:cs="Times New Roman"/>
          <w:spacing w:val="-2"/>
          <w:szCs w:val="28"/>
        </w:rPr>
        <w:t xml:space="preserve">по форме </w:t>
      </w:r>
      <w:r w:rsidRPr="00C20549">
        <w:rPr>
          <w:rFonts w:cs="Times New Roman"/>
          <w:bCs/>
          <w:szCs w:val="28"/>
        </w:rPr>
        <w:t>согласно приложению к Порядку</w:t>
      </w:r>
      <w:r w:rsidRPr="00C20549">
        <w:rPr>
          <w:rFonts w:cs="Times New Roman"/>
          <w:szCs w:val="28"/>
        </w:rPr>
        <w:t>, субсидия ему не предоставляется.</w:t>
      </w:r>
    </w:p>
    <w:p w:rsidR="008D7870" w:rsidRPr="00C20549" w:rsidRDefault="008D7870" w:rsidP="008D7870">
      <w:pPr>
        <w:jc w:val="both"/>
        <w:rPr>
          <w:rFonts w:cs="Times New Roman"/>
          <w:bCs/>
          <w:szCs w:val="28"/>
        </w:rPr>
      </w:pPr>
      <w:r w:rsidRPr="00C20549">
        <w:rPr>
          <w:rFonts w:cs="Times New Roman"/>
          <w:color w:val="000000"/>
          <w:szCs w:val="28"/>
        </w:rPr>
        <w:t xml:space="preserve">9. Субсидии перечисляются </w:t>
      </w:r>
      <w:r w:rsidRPr="00C20549">
        <w:rPr>
          <w:rFonts w:cs="Times New Roman"/>
          <w:bCs/>
          <w:szCs w:val="28"/>
        </w:rPr>
        <w:t>товариществам</w:t>
      </w:r>
      <w:r w:rsidRPr="00C20549">
        <w:rPr>
          <w:rFonts w:cs="Times New Roman"/>
          <w:color w:val="000000"/>
          <w:szCs w:val="28"/>
        </w:rPr>
        <w:t xml:space="preserve"> в срок, не превышающий десяти рабочих дней с момента принятия</w:t>
      </w:r>
      <w:r w:rsidRPr="00C20549">
        <w:rPr>
          <w:rFonts w:cs="Times New Roman"/>
          <w:bCs/>
          <w:szCs w:val="28"/>
        </w:rPr>
        <w:t xml:space="preserve"> приказа </w:t>
      </w:r>
      <w:r w:rsidRPr="00C20549">
        <w:rPr>
          <w:rFonts w:cs="Times New Roman"/>
          <w:color w:val="000000"/>
          <w:szCs w:val="28"/>
        </w:rPr>
        <w:t>департамента</w:t>
      </w:r>
      <w:r w:rsidRPr="00C20549">
        <w:rPr>
          <w:rFonts w:cs="Times New Roman"/>
          <w:bCs/>
          <w:szCs w:val="28"/>
        </w:rPr>
        <w:t xml:space="preserve"> о предоставлении субсидии,</w:t>
      </w:r>
      <w:r w:rsidRPr="00C20549">
        <w:rPr>
          <w:rFonts w:cs="Times New Roman"/>
          <w:color w:val="000000"/>
          <w:szCs w:val="28"/>
        </w:rPr>
        <w:t xml:space="preserve"> в пределах утвержденного кассового плана расходов областного бюджета.</w:t>
      </w:r>
    </w:p>
    <w:p w:rsidR="008D7870" w:rsidRPr="00C20549" w:rsidRDefault="008D7870" w:rsidP="008D7870">
      <w:pPr>
        <w:jc w:val="both"/>
        <w:rPr>
          <w:rFonts w:cs="Times New Roman"/>
          <w:color w:val="000000"/>
          <w:szCs w:val="28"/>
        </w:rPr>
      </w:pPr>
      <w:r w:rsidRPr="00C20549">
        <w:rPr>
          <w:rFonts w:cs="Times New Roman"/>
          <w:color w:val="000000"/>
          <w:szCs w:val="28"/>
        </w:rPr>
        <w:t xml:space="preserve">Субсидии перечисляются </w:t>
      </w:r>
      <w:r w:rsidRPr="00C20549">
        <w:rPr>
          <w:rFonts w:cs="Times New Roman"/>
          <w:bCs/>
          <w:szCs w:val="28"/>
        </w:rPr>
        <w:t>товариществам</w:t>
      </w:r>
      <w:r w:rsidRPr="00C20549">
        <w:rPr>
          <w:rFonts w:cs="Times New Roman"/>
          <w:color w:val="000000"/>
          <w:szCs w:val="28"/>
        </w:rPr>
        <w:t xml:space="preserve"> на расчетные счета, открытые в кредитных организациях.</w:t>
      </w:r>
    </w:p>
    <w:p w:rsidR="008D7870" w:rsidRPr="00C20549" w:rsidRDefault="008D7870" w:rsidP="008D7870">
      <w:pPr>
        <w:contextualSpacing/>
        <w:jc w:val="both"/>
        <w:rPr>
          <w:rFonts w:cs="Times New Roman"/>
          <w:szCs w:val="28"/>
        </w:rPr>
      </w:pPr>
      <w:r w:rsidRPr="00C20549">
        <w:rPr>
          <w:rFonts w:cs="Times New Roman"/>
          <w:szCs w:val="28"/>
        </w:rPr>
        <w:t>10. Д</w:t>
      </w:r>
      <w:r w:rsidRPr="00C20549">
        <w:rPr>
          <w:rFonts w:cs="Times New Roman"/>
          <w:color w:val="000000"/>
          <w:szCs w:val="28"/>
        </w:rPr>
        <w:t>епартамент</w:t>
      </w:r>
      <w:r w:rsidRPr="00C20549">
        <w:rPr>
          <w:rFonts w:cs="Times New Roman"/>
          <w:szCs w:val="28"/>
        </w:rPr>
        <w:t xml:space="preserve"> и органы государственного финансового контроля осуществляют обязательные проверки соблюдения условий, целей и порядка предоставления субсидий в соответствии с законодательством Российской Федерации.</w:t>
      </w:r>
    </w:p>
    <w:p w:rsidR="008D7870" w:rsidRPr="00C20549" w:rsidRDefault="008D7870" w:rsidP="008D7870">
      <w:pPr>
        <w:jc w:val="both"/>
        <w:rPr>
          <w:rFonts w:cs="Times New Roman"/>
          <w:spacing w:val="-6"/>
        </w:rPr>
      </w:pPr>
      <w:r w:rsidRPr="00C20549">
        <w:rPr>
          <w:spacing w:val="-6"/>
        </w:rPr>
        <w:t xml:space="preserve">В случае установления фактов нарушения условий, целей и порядка предоставления субсидии субсидия подлежит возврату в доход областного бюджета.   </w:t>
      </w:r>
    </w:p>
    <w:p w:rsidR="008D7870" w:rsidRPr="00C20549" w:rsidRDefault="008D7870" w:rsidP="008D7870">
      <w:pPr>
        <w:contextualSpacing/>
        <w:jc w:val="both"/>
        <w:rPr>
          <w:rFonts w:cs="Times New Roman"/>
          <w:szCs w:val="28"/>
        </w:rPr>
      </w:pPr>
      <w:r w:rsidRPr="00C20549">
        <w:rPr>
          <w:rFonts w:cs="Times New Roman"/>
          <w:szCs w:val="28"/>
        </w:rPr>
        <w:t>При возникновении оснований для возврата субсидии в течение десяти календарных дней со дня обнаружения нарушений товариществу направляется письменное уведомление о возврате субсидии с указанием суммы, подлежащей возврату в доход областного бюджета.</w:t>
      </w:r>
    </w:p>
    <w:p w:rsidR="008D7870" w:rsidRPr="00C20549" w:rsidRDefault="008D7870" w:rsidP="008D7870">
      <w:pPr>
        <w:contextualSpacing/>
        <w:jc w:val="both"/>
        <w:rPr>
          <w:rFonts w:cs="Times New Roman"/>
          <w:szCs w:val="28"/>
        </w:rPr>
      </w:pPr>
      <w:r w:rsidRPr="00C20549">
        <w:rPr>
          <w:rFonts w:cs="Times New Roman"/>
          <w:szCs w:val="28"/>
        </w:rPr>
        <w:t>В срок, не превышающий тридцати календарных дней со дня получения письменного уведомления о возврате субсидии, товарищество обязано осуществить возврат субсидии в доход областного бюджета по платежным реквизитам, указанным в данном уведомлении.</w:t>
      </w:r>
    </w:p>
    <w:p w:rsidR="008D7870" w:rsidRPr="00C20549" w:rsidRDefault="008D7870" w:rsidP="008D7870">
      <w:pPr>
        <w:jc w:val="both"/>
        <w:rPr>
          <w:rFonts w:cs="Times New Roman"/>
          <w:szCs w:val="28"/>
        </w:rPr>
      </w:pPr>
      <w:r w:rsidRPr="00C20549">
        <w:rPr>
          <w:rFonts w:cs="Times New Roman"/>
          <w:szCs w:val="28"/>
        </w:rPr>
        <w:t>В случае невозврата субсидии в установленный срок взыскание средств с товарищества производится в судебном порядке.</w:t>
      </w:r>
    </w:p>
    <w:p w:rsidR="008D7870" w:rsidRDefault="008D7870" w:rsidP="008D7870">
      <w:pPr>
        <w:jc w:val="both"/>
        <w:rPr>
          <w:rFonts w:cs="Times New Roman"/>
          <w:szCs w:val="28"/>
        </w:rPr>
      </w:pPr>
    </w:p>
    <w:p w:rsidR="002C0ADE" w:rsidRDefault="002C0ADE" w:rsidP="008D7870">
      <w:pPr>
        <w:jc w:val="both"/>
        <w:rPr>
          <w:rFonts w:cs="Times New Roman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3"/>
        <w:gridCol w:w="4432"/>
      </w:tblGrid>
      <w:tr w:rsidR="008D7870" w:rsidRPr="00C20549" w:rsidTr="002C0ADE">
        <w:tc>
          <w:tcPr>
            <w:tcW w:w="4923" w:type="dxa"/>
          </w:tcPr>
          <w:p w:rsidR="008D7870" w:rsidRPr="00C20549" w:rsidRDefault="008D7870" w:rsidP="007C2A45">
            <w:pPr>
              <w:rPr>
                <w:rFonts w:cs="Times New Roman"/>
                <w:color w:val="44546A" w:themeColor="text2"/>
                <w:szCs w:val="28"/>
              </w:rPr>
            </w:pPr>
          </w:p>
        </w:tc>
        <w:tc>
          <w:tcPr>
            <w:tcW w:w="4432" w:type="dxa"/>
          </w:tcPr>
          <w:p w:rsidR="008D7870" w:rsidRPr="00C20549" w:rsidRDefault="002C0ADE" w:rsidP="002C0ADE">
            <w:pPr>
              <w:ind w:firstLine="0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 xml:space="preserve"> </w:t>
            </w:r>
            <w:r w:rsidR="008D7870" w:rsidRPr="00C20549">
              <w:rPr>
                <w:rFonts w:cs="Times New Roman"/>
                <w:bCs/>
                <w:szCs w:val="28"/>
              </w:rPr>
              <w:t xml:space="preserve">Приложение </w:t>
            </w:r>
          </w:p>
          <w:p w:rsidR="008D7870" w:rsidRPr="00C20549" w:rsidRDefault="008D7870" w:rsidP="007C2A45">
            <w:pPr>
              <w:ind w:firstLine="33"/>
              <w:rPr>
                <w:rFonts w:cs="Times New Roman"/>
                <w:szCs w:val="28"/>
              </w:rPr>
            </w:pPr>
            <w:r w:rsidRPr="00C20549">
              <w:rPr>
                <w:rFonts w:cs="Times New Roman"/>
                <w:bCs/>
                <w:szCs w:val="28"/>
              </w:rPr>
              <w:lastRenderedPageBreak/>
              <w:t xml:space="preserve">к Порядку </w:t>
            </w:r>
            <w:r w:rsidRPr="00C20549">
              <w:rPr>
                <w:rFonts w:cs="Times New Roman"/>
                <w:szCs w:val="28"/>
              </w:rPr>
              <w:t xml:space="preserve">предоставления </w:t>
            </w:r>
          </w:p>
          <w:p w:rsidR="008D7870" w:rsidRPr="00C20549" w:rsidRDefault="008D7870" w:rsidP="007C2A45">
            <w:pPr>
              <w:ind w:firstLine="33"/>
              <w:rPr>
                <w:rFonts w:cs="Times New Roman"/>
                <w:bCs/>
                <w:szCs w:val="28"/>
              </w:rPr>
            </w:pPr>
            <w:r w:rsidRPr="00C20549">
              <w:rPr>
                <w:rFonts w:cs="Times New Roman"/>
                <w:szCs w:val="28"/>
              </w:rPr>
              <w:t xml:space="preserve">из областного бюджета субсидий на развитие </w:t>
            </w:r>
            <w:r w:rsidRPr="00C20549">
              <w:rPr>
                <w:rFonts w:cs="Times New Roman"/>
                <w:bCs/>
                <w:szCs w:val="28"/>
              </w:rPr>
              <w:t xml:space="preserve">садоводческих </w:t>
            </w:r>
          </w:p>
          <w:p w:rsidR="008D7870" w:rsidRPr="00C20549" w:rsidRDefault="008D7870" w:rsidP="007C2A45">
            <w:pPr>
              <w:ind w:firstLine="33"/>
              <w:rPr>
                <w:rFonts w:cs="Times New Roman"/>
                <w:bCs/>
                <w:szCs w:val="28"/>
              </w:rPr>
            </w:pPr>
            <w:r w:rsidRPr="00C20549">
              <w:rPr>
                <w:rFonts w:cs="Times New Roman"/>
                <w:bCs/>
                <w:szCs w:val="28"/>
              </w:rPr>
              <w:t xml:space="preserve">и огороднических </w:t>
            </w:r>
          </w:p>
          <w:p w:rsidR="008D7870" w:rsidRPr="00C20549" w:rsidRDefault="008D7870" w:rsidP="007C2A45">
            <w:pPr>
              <w:ind w:firstLine="33"/>
              <w:rPr>
                <w:rFonts w:cs="Times New Roman"/>
                <w:bCs/>
                <w:szCs w:val="28"/>
              </w:rPr>
            </w:pPr>
            <w:r w:rsidRPr="00C20549">
              <w:rPr>
                <w:rFonts w:cs="Times New Roman"/>
                <w:bCs/>
                <w:szCs w:val="28"/>
              </w:rPr>
              <w:t>некоммерческих товариществ</w:t>
            </w:r>
          </w:p>
          <w:p w:rsidR="008D7870" w:rsidRPr="00C20549" w:rsidRDefault="008D7870" w:rsidP="007C2A45">
            <w:pPr>
              <w:ind w:firstLine="33"/>
              <w:rPr>
                <w:rFonts w:cs="Times New Roman"/>
                <w:bCs/>
                <w:szCs w:val="28"/>
              </w:rPr>
            </w:pPr>
          </w:p>
          <w:p w:rsidR="008D7870" w:rsidRPr="00C20549" w:rsidRDefault="008D7870" w:rsidP="007C2A45">
            <w:pPr>
              <w:ind w:firstLine="33"/>
              <w:rPr>
                <w:rFonts w:cs="Times New Roman"/>
                <w:bCs/>
                <w:szCs w:val="28"/>
              </w:rPr>
            </w:pPr>
            <w:r w:rsidRPr="00C20549">
              <w:rPr>
                <w:rFonts w:cs="Times New Roman"/>
                <w:bCs/>
                <w:szCs w:val="28"/>
              </w:rPr>
              <w:t>Форма</w:t>
            </w:r>
          </w:p>
          <w:p w:rsidR="008D7870" w:rsidRPr="00C20549" w:rsidRDefault="008D7870" w:rsidP="007C2A45">
            <w:pPr>
              <w:ind w:firstLine="33"/>
              <w:rPr>
                <w:rFonts w:cs="Times New Roman"/>
                <w:szCs w:val="28"/>
              </w:rPr>
            </w:pPr>
          </w:p>
        </w:tc>
      </w:tr>
    </w:tbl>
    <w:p w:rsidR="008D7870" w:rsidRPr="00C20549" w:rsidRDefault="008D7870" w:rsidP="008D7870">
      <w:pPr>
        <w:ind w:firstLine="0"/>
        <w:jc w:val="center"/>
        <w:rPr>
          <w:rFonts w:cs="Times New Roman"/>
          <w:bCs/>
          <w:szCs w:val="28"/>
        </w:rPr>
      </w:pPr>
    </w:p>
    <w:p w:rsidR="008D7870" w:rsidRPr="00C20549" w:rsidRDefault="008D7870" w:rsidP="008D7870">
      <w:pPr>
        <w:ind w:firstLine="0"/>
        <w:jc w:val="center"/>
        <w:rPr>
          <w:rFonts w:cs="Times New Roman"/>
          <w:b/>
          <w:bCs/>
          <w:szCs w:val="28"/>
        </w:rPr>
      </w:pPr>
      <w:r w:rsidRPr="00C20549">
        <w:rPr>
          <w:rFonts w:cs="Times New Roman"/>
          <w:b/>
          <w:bCs/>
          <w:szCs w:val="28"/>
        </w:rPr>
        <w:t>РАСЧЕТ</w:t>
      </w:r>
    </w:p>
    <w:p w:rsidR="008D7870" w:rsidRPr="00C20549" w:rsidRDefault="008D7870" w:rsidP="008D7870">
      <w:pPr>
        <w:ind w:firstLine="0"/>
        <w:jc w:val="center"/>
        <w:rPr>
          <w:rFonts w:cs="Times New Roman"/>
          <w:b/>
          <w:bCs/>
          <w:szCs w:val="28"/>
        </w:rPr>
      </w:pPr>
      <w:r w:rsidRPr="00C20549">
        <w:rPr>
          <w:rFonts w:cs="Times New Roman"/>
          <w:b/>
          <w:bCs/>
          <w:szCs w:val="28"/>
        </w:rPr>
        <w:t xml:space="preserve">размера субсидии на развитие садоводческих и огороднических </w:t>
      </w:r>
    </w:p>
    <w:p w:rsidR="008D7870" w:rsidRPr="00C20549" w:rsidRDefault="008D7870" w:rsidP="008D7870">
      <w:pPr>
        <w:ind w:firstLine="0"/>
        <w:jc w:val="center"/>
        <w:rPr>
          <w:rFonts w:cs="Times New Roman"/>
          <w:b/>
          <w:bCs/>
          <w:szCs w:val="28"/>
        </w:rPr>
      </w:pPr>
      <w:r w:rsidRPr="00C20549">
        <w:rPr>
          <w:rFonts w:cs="Times New Roman"/>
          <w:b/>
          <w:bCs/>
          <w:szCs w:val="28"/>
        </w:rPr>
        <w:t>некоммерческих товариществ</w:t>
      </w:r>
    </w:p>
    <w:p w:rsidR="008D7870" w:rsidRPr="00C20549" w:rsidRDefault="008D7870" w:rsidP="008D7870">
      <w:pPr>
        <w:jc w:val="center"/>
        <w:rPr>
          <w:rFonts w:cs="Times New Roman"/>
          <w:bCs/>
          <w:szCs w:val="28"/>
        </w:rPr>
      </w:pPr>
    </w:p>
    <w:tbl>
      <w:tblPr>
        <w:tblStyle w:val="1"/>
        <w:tblW w:w="967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992"/>
        <w:gridCol w:w="992"/>
        <w:gridCol w:w="1985"/>
        <w:gridCol w:w="1701"/>
        <w:gridCol w:w="1875"/>
      </w:tblGrid>
      <w:tr w:rsidR="008D7870" w:rsidRPr="00C20549" w:rsidTr="007C2A45">
        <w:trPr>
          <w:trHeight w:val="1927"/>
        </w:trPr>
        <w:tc>
          <w:tcPr>
            <w:tcW w:w="2127" w:type="dxa"/>
          </w:tcPr>
          <w:p w:rsidR="008D7870" w:rsidRPr="00C20549" w:rsidRDefault="008D7870" w:rsidP="007C2A45">
            <w:pPr>
              <w:ind w:firstLine="0"/>
              <w:jc w:val="center"/>
              <w:rPr>
                <w:rFonts w:cs="Times New Roman"/>
                <w:b/>
                <w:bCs/>
                <w:szCs w:val="28"/>
              </w:rPr>
            </w:pPr>
            <w:r w:rsidRPr="00C20549">
              <w:rPr>
                <w:rFonts w:cs="Times New Roman"/>
                <w:bCs/>
                <w:szCs w:val="28"/>
              </w:rPr>
              <w:t xml:space="preserve">Наименование садоводческого или огороднического некоммерческого </w:t>
            </w:r>
            <w:r w:rsidRPr="00C20549">
              <w:rPr>
                <w:rFonts w:cs="Times New Roman"/>
                <w:bCs/>
                <w:szCs w:val="28"/>
              </w:rPr>
              <w:br/>
              <w:t>товарищества</w:t>
            </w:r>
          </w:p>
        </w:tc>
        <w:tc>
          <w:tcPr>
            <w:tcW w:w="992" w:type="dxa"/>
          </w:tcPr>
          <w:p w:rsidR="008D7870" w:rsidRPr="00C20549" w:rsidRDefault="008D7870" w:rsidP="007C2A45">
            <w:pPr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C20549">
              <w:rPr>
                <w:rFonts w:cs="Times New Roman"/>
                <w:bCs/>
                <w:szCs w:val="28"/>
              </w:rPr>
              <w:t>ИНН</w:t>
            </w:r>
          </w:p>
        </w:tc>
        <w:tc>
          <w:tcPr>
            <w:tcW w:w="992" w:type="dxa"/>
          </w:tcPr>
          <w:p w:rsidR="008D7870" w:rsidRPr="00C20549" w:rsidRDefault="008D7870" w:rsidP="007C2A45">
            <w:pPr>
              <w:ind w:firstLine="0"/>
              <w:jc w:val="center"/>
              <w:rPr>
                <w:rFonts w:cs="Times New Roman"/>
                <w:b/>
                <w:bCs/>
                <w:szCs w:val="28"/>
              </w:rPr>
            </w:pPr>
            <w:r w:rsidRPr="00C20549">
              <w:rPr>
                <w:rFonts w:cs="Times New Roman"/>
                <w:bCs/>
                <w:szCs w:val="28"/>
              </w:rPr>
              <w:t>Вид субсидии</w:t>
            </w:r>
          </w:p>
        </w:tc>
        <w:tc>
          <w:tcPr>
            <w:tcW w:w="1985" w:type="dxa"/>
          </w:tcPr>
          <w:p w:rsidR="008D7870" w:rsidRPr="00C20549" w:rsidRDefault="008D7870" w:rsidP="007C2A45">
            <w:pPr>
              <w:ind w:firstLine="0"/>
              <w:jc w:val="center"/>
              <w:rPr>
                <w:rFonts w:cs="Times New Roman"/>
                <w:b/>
                <w:bCs/>
                <w:szCs w:val="28"/>
              </w:rPr>
            </w:pPr>
            <w:r w:rsidRPr="00C20549">
              <w:rPr>
                <w:rFonts w:cs="Times New Roman"/>
                <w:bCs/>
                <w:szCs w:val="28"/>
              </w:rPr>
              <w:t>Сумма строительства (реконструкции) по сводной смете затрат, рублей*</w:t>
            </w:r>
          </w:p>
        </w:tc>
        <w:tc>
          <w:tcPr>
            <w:tcW w:w="1701" w:type="dxa"/>
          </w:tcPr>
          <w:p w:rsidR="008D7870" w:rsidRPr="00C20549" w:rsidRDefault="008D7870" w:rsidP="007C2A45">
            <w:pPr>
              <w:ind w:firstLine="0"/>
              <w:jc w:val="center"/>
              <w:rPr>
                <w:rFonts w:cs="Times New Roman"/>
                <w:b/>
                <w:bCs/>
                <w:szCs w:val="28"/>
              </w:rPr>
            </w:pPr>
            <w:r w:rsidRPr="00C20549">
              <w:rPr>
                <w:rFonts w:cs="Times New Roman"/>
                <w:bCs/>
                <w:szCs w:val="28"/>
              </w:rPr>
              <w:t>Фактические затраты по платежным документам, рублей</w:t>
            </w:r>
          </w:p>
        </w:tc>
        <w:tc>
          <w:tcPr>
            <w:tcW w:w="1875" w:type="dxa"/>
          </w:tcPr>
          <w:p w:rsidR="008D7870" w:rsidRPr="00C20549" w:rsidRDefault="008D7870" w:rsidP="007C2A45">
            <w:pPr>
              <w:ind w:firstLine="0"/>
              <w:jc w:val="center"/>
              <w:rPr>
                <w:rFonts w:cs="Times New Roman"/>
                <w:b/>
                <w:bCs/>
                <w:szCs w:val="28"/>
              </w:rPr>
            </w:pPr>
            <w:r w:rsidRPr="00C20549">
              <w:rPr>
                <w:rFonts w:cs="Times New Roman"/>
                <w:bCs/>
                <w:szCs w:val="28"/>
              </w:rPr>
              <w:t>Сумма субсидии в пределах установленных лимитов, рублей</w:t>
            </w:r>
          </w:p>
        </w:tc>
      </w:tr>
      <w:tr w:rsidR="008D7870" w:rsidRPr="00C20549" w:rsidTr="007C2A45">
        <w:trPr>
          <w:trHeight w:val="278"/>
        </w:trPr>
        <w:tc>
          <w:tcPr>
            <w:tcW w:w="2127" w:type="dxa"/>
          </w:tcPr>
          <w:p w:rsidR="008D7870" w:rsidRPr="00C20549" w:rsidRDefault="008D7870" w:rsidP="007C2A45">
            <w:pPr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C20549">
              <w:rPr>
                <w:rFonts w:cs="Times New Roman"/>
                <w:bCs/>
                <w:szCs w:val="28"/>
              </w:rPr>
              <w:t>1</w:t>
            </w:r>
          </w:p>
        </w:tc>
        <w:tc>
          <w:tcPr>
            <w:tcW w:w="992" w:type="dxa"/>
          </w:tcPr>
          <w:p w:rsidR="008D7870" w:rsidRPr="00C20549" w:rsidRDefault="008D7870" w:rsidP="007C2A45">
            <w:pPr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C20549">
              <w:rPr>
                <w:rFonts w:cs="Times New Roman"/>
                <w:bCs/>
                <w:szCs w:val="28"/>
              </w:rPr>
              <w:t>2</w:t>
            </w:r>
          </w:p>
        </w:tc>
        <w:tc>
          <w:tcPr>
            <w:tcW w:w="992" w:type="dxa"/>
          </w:tcPr>
          <w:p w:rsidR="008D7870" w:rsidRPr="00C20549" w:rsidRDefault="008D7870" w:rsidP="007C2A45">
            <w:pPr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C20549">
              <w:rPr>
                <w:rFonts w:cs="Times New Roman"/>
                <w:bCs/>
                <w:szCs w:val="28"/>
              </w:rPr>
              <w:t>3</w:t>
            </w:r>
          </w:p>
        </w:tc>
        <w:tc>
          <w:tcPr>
            <w:tcW w:w="1985" w:type="dxa"/>
          </w:tcPr>
          <w:p w:rsidR="008D7870" w:rsidRPr="00C20549" w:rsidRDefault="008D7870" w:rsidP="007C2A45">
            <w:pPr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C20549">
              <w:rPr>
                <w:rFonts w:cs="Times New Roman"/>
                <w:bCs/>
                <w:szCs w:val="28"/>
              </w:rPr>
              <w:t>4</w:t>
            </w:r>
          </w:p>
        </w:tc>
        <w:tc>
          <w:tcPr>
            <w:tcW w:w="1701" w:type="dxa"/>
          </w:tcPr>
          <w:p w:rsidR="008D7870" w:rsidRPr="00C20549" w:rsidRDefault="008D7870" w:rsidP="007C2A45">
            <w:pPr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C20549">
              <w:rPr>
                <w:rFonts w:cs="Times New Roman"/>
                <w:bCs/>
                <w:szCs w:val="28"/>
              </w:rPr>
              <w:t>5</w:t>
            </w:r>
          </w:p>
        </w:tc>
        <w:tc>
          <w:tcPr>
            <w:tcW w:w="1875" w:type="dxa"/>
          </w:tcPr>
          <w:p w:rsidR="008D7870" w:rsidRPr="00C20549" w:rsidRDefault="008D7870" w:rsidP="007C2A45">
            <w:pPr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C20549">
              <w:rPr>
                <w:rFonts w:cs="Times New Roman"/>
                <w:bCs/>
                <w:szCs w:val="28"/>
              </w:rPr>
              <w:t>6</w:t>
            </w:r>
          </w:p>
        </w:tc>
      </w:tr>
      <w:tr w:rsidR="008D7870" w:rsidRPr="00C20549" w:rsidTr="007C2A45">
        <w:trPr>
          <w:trHeight w:val="278"/>
        </w:trPr>
        <w:tc>
          <w:tcPr>
            <w:tcW w:w="2127" w:type="dxa"/>
          </w:tcPr>
          <w:p w:rsidR="008D7870" w:rsidRPr="00C20549" w:rsidRDefault="008D7870" w:rsidP="007C2A45">
            <w:pPr>
              <w:ind w:firstLine="0"/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992" w:type="dxa"/>
          </w:tcPr>
          <w:p w:rsidR="008D7870" w:rsidRPr="00C20549" w:rsidRDefault="008D7870" w:rsidP="007C2A45">
            <w:pPr>
              <w:ind w:firstLine="0"/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992" w:type="dxa"/>
          </w:tcPr>
          <w:p w:rsidR="008D7870" w:rsidRPr="00C20549" w:rsidRDefault="008D7870" w:rsidP="007C2A45">
            <w:pPr>
              <w:ind w:firstLine="0"/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1985" w:type="dxa"/>
          </w:tcPr>
          <w:p w:rsidR="008D7870" w:rsidRPr="00C20549" w:rsidRDefault="008D7870" w:rsidP="007C2A45">
            <w:pPr>
              <w:ind w:firstLine="0"/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1701" w:type="dxa"/>
          </w:tcPr>
          <w:p w:rsidR="008D7870" w:rsidRPr="00C20549" w:rsidRDefault="008D7870" w:rsidP="007C2A45">
            <w:pPr>
              <w:ind w:firstLine="0"/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1875" w:type="dxa"/>
          </w:tcPr>
          <w:p w:rsidR="008D7870" w:rsidRPr="00C20549" w:rsidRDefault="008D7870" w:rsidP="007C2A45">
            <w:pPr>
              <w:ind w:firstLine="0"/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</w:tr>
    </w:tbl>
    <w:p w:rsidR="008D7870" w:rsidRPr="00C20549" w:rsidRDefault="008D7870" w:rsidP="008D7870">
      <w:pPr>
        <w:jc w:val="both"/>
        <w:rPr>
          <w:rFonts w:cs="Times New Roman"/>
          <w:bCs/>
          <w:szCs w:val="28"/>
        </w:rPr>
      </w:pPr>
    </w:p>
    <w:p w:rsidR="008D7870" w:rsidRPr="00C20549" w:rsidRDefault="008D7870" w:rsidP="008D7870">
      <w:pPr>
        <w:jc w:val="both"/>
        <w:rPr>
          <w:rFonts w:cs="Times New Roman"/>
          <w:szCs w:val="28"/>
        </w:rPr>
      </w:pPr>
      <w:r w:rsidRPr="00C20549">
        <w:rPr>
          <w:rFonts w:cs="Times New Roman"/>
          <w:bCs/>
          <w:szCs w:val="28"/>
        </w:rPr>
        <w:t xml:space="preserve">* Заполняется в случае предоставления субсидий на </w:t>
      </w:r>
      <w:r w:rsidRPr="00C20549">
        <w:rPr>
          <w:rFonts w:cs="Times New Roman"/>
          <w:szCs w:val="28"/>
        </w:rPr>
        <w:t>строительство, реконструкцию электрических сетей низкого напряжения и систем водоснабжения.</w:t>
      </w:r>
    </w:p>
    <w:p w:rsidR="008D7870" w:rsidRPr="00C20549" w:rsidRDefault="008D7870" w:rsidP="008D7870">
      <w:pPr>
        <w:jc w:val="both"/>
        <w:rPr>
          <w:rFonts w:cs="Times New Roman"/>
          <w:bCs/>
          <w:szCs w:val="28"/>
        </w:rPr>
      </w:pPr>
    </w:p>
    <w:p w:rsidR="008D7870" w:rsidRPr="00C20549" w:rsidRDefault="008D7870" w:rsidP="008D7870">
      <w:pPr>
        <w:ind w:firstLine="0"/>
        <w:rPr>
          <w:rFonts w:cs="Times New Roman"/>
          <w:bCs/>
          <w:szCs w:val="28"/>
        </w:rPr>
      </w:pPr>
      <w:r w:rsidRPr="00C20549">
        <w:rPr>
          <w:rFonts w:cs="Times New Roman"/>
          <w:bCs/>
          <w:szCs w:val="28"/>
        </w:rPr>
        <w:t>«____» _____________ 20___ г.</w:t>
      </w:r>
    </w:p>
    <w:p w:rsidR="008D7870" w:rsidRPr="00C20549" w:rsidRDefault="008D7870" w:rsidP="008D7870">
      <w:pPr>
        <w:rPr>
          <w:rFonts w:cs="Times New Roman"/>
          <w:bCs/>
          <w:szCs w:val="28"/>
        </w:rPr>
      </w:pPr>
    </w:p>
    <w:p w:rsidR="008D7870" w:rsidRPr="00C20549" w:rsidRDefault="008D7870" w:rsidP="008D7870">
      <w:pPr>
        <w:ind w:firstLine="0"/>
        <w:jc w:val="both"/>
        <w:rPr>
          <w:rFonts w:cs="Times New Roman"/>
          <w:bCs/>
          <w:szCs w:val="28"/>
        </w:rPr>
      </w:pPr>
      <w:r w:rsidRPr="00C20549">
        <w:rPr>
          <w:rFonts w:cs="Times New Roman"/>
          <w:bCs/>
          <w:szCs w:val="28"/>
        </w:rPr>
        <w:t>Директор департамента</w:t>
      </w:r>
    </w:p>
    <w:p w:rsidR="008D7870" w:rsidRPr="00C20549" w:rsidRDefault="008D7870" w:rsidP="008D7870">
      <w:pPr>
        <w:ind w:firstLine="0"/>
        <w:jc w:val="both"/>
        <w:rPr>
          <w:rFonts w:cs="Times New Roman"/>
          <w:bCs/>
          <w:szCs w:val="28"/>
        </w:rPr>
      </w:pPr>
      <w:r w:rsidRPr="00C20549">
        <w:rPr>
          <w:rFonts w:cs="Times New Roman"/>
          <w:bCs/>
          <w:szCs w:val="28"/>
        </w:rPr>
        <w:t xml:space="preserve">агропромышленного комплекса </w:t>
      </w:r>
    </w:p>
    <w:p w:rsidR="008D7870" w:rsidRPr="00C20549" w:rsidRDefault="008D7870" w:rsidP="008D7870">
      <w:pPr>
        <w:ind w:firstLine="0"/>
        <w:jc w:val="both"/>
        <w:rPr>
          <w:rFonts w:cs="Times New Roman"/>
          <w:bCs/>
          <w:szCs w:val="28"/>
        </w:rPr>
      </w:pPr>
      <w:r w:rsidRPr="00C20549">
        <w:rPr>
          <w:rFonts w:cs="Times New Roman"/>
          <w:bCs/>
          <w:szCs w:val="28"/>
        </w:rPr>
        <w:t>и потребительского рынка</w:t>
      </w:r>
    </w:p>
    <w:p w:rsidR="008D7870" w:rsidRPr="00C20549" w:rsidRDefault="008D7870" w:rsidP="008D7870">
      <w:pPr>
        <w:ind w:firstLine="0"/>
        <w:jc w:val="both"/>
        <w:rPr>
          <w:rFonts w:cs="Times New Roman"/>
          <w:bCs/>
          <w:szCs w:val="28"/>
        </w:rPr>
      </w:pPr>
      <w:r w:rsidRPr="00C20549">
        <w:rPr>
          <w:rFonts w:cs="Times New Roman"/>
          <w:bCs/>
          <w:szCs w:val="28"/>
        </w:rPr>
        <w:t xml:space="preserve">Ярославской области      </w:t>
      </w:r>
      <w:r w:rsidRPr="00C20549">
        <w:rPr>
          <w:rFonts w:cs="Times New Roman"/>
          <w:bCs/>
          <w:szCs w:val="28"/>
        </w:rPr>
        <w:tab/>
      </w:r>
      <w:r w:rsidRPr="00C20549">
        <w:rPr>
          <w:rFonts w:cs="Times New Roman"/>
          <w:bCs/>
          <w:szCs w:val="28"/>
        </w:rPr>
        <w:tab/>
        <w:t>_______________     __________________</w:t>
      </w:r>
    </w:p>
    <w:p w:rsidR="008D7870" w:rsidRPr="00C20549" w:rsidRDefault="008D7870" w:rsidP="008D7870">
      <w:pPr>
        <w:ind w:firstLine="0"/>
        <w:jc w:val="both"/>
        <w:rPr>
          <w:rFonts w:cs="Times New Roman"/>
          <w:bCs/>
          <w:sz w:val="24"/>
          <w:szCs w:val="24"/>
        </w:rPr>
      </w:pPr>
      <w:r w:rsidRPr="00C20549">
        <w:rPr>
          <w:rFonts w:cs="Times New Roman"/>
          <w:bCs/>
          <w:sz w:val="24"/>
          <w:szCs w:val="24"/>
        </w:rPr>
        <w:t xml:space="preserve">                                                                               (</w:t>
      </w:r>
      <w:proofErr w:type="gramStart"/>
      <w:r w:rsidRPr="00C20549">
        <w:rPr>
          <w:rFonts w:cs="Times New Roman"/>
          <w:bCs/>
          <w:sz w:val="24"/>
          <w:szCs w:val="24"/>
        </w:rPr>
        <w:t xml:space="preserve">подпись)   </w:t>
      </w:r>
      <w:proofErr w:type="gramEnd"/>
      <w:r w:rsidRPr="00C20549">
        <w:rPr>
          <w:rFonts w:cs="Times New Roman"/>
          <w:bCs/>
          <w:sz w:val="24"/>
          <w:szCs w:val="24"/>
        </w:rPr>
        <w:t xml:space="preserve">             (расшифровка подписи)</w:t>
      </w:r>
    </w:p>
    <w:p w:rsidR="008D7870" w:rsidRPr="00C20549" w:rsidRDefault="008D7870" w:rsidP="008D7870">
      <w:pPr>
        <w:ind w:firstLine="0"/>
        <w:jc w:val="both"/>
        <w:rPr>
          <w:rFonts w:cs="Times New Roman"/>
          <w:bCs/>
          <w:sz w:val="24"/>
          <w:szCs w:val="24"/>
        </w:rPr>
      </w:pPr>
    </w:p>
    <w:p w:rsidR="008D7870" w:rsidRPr="00C20549" w:rsidRDefault="008D7870" w:rsidP="008D7870">
      <w:pPr>
        <w:ind w:firstLine="0"/>
        <w:rPr>
          <w:rFonts w:cs="Times New Roman"/>
          <w:bCs/>
          <w:szCs w:val="28"/>
        </w:rPr>
      </w:pPr>
      <w:r w:rsidRPr="00C20549">
        <w:rPr>
          <w:rFonts w:cs="Times New Roman"/>
          <w:bCs/>
          <w:szCs w:val="28"/>
        </w:rPr>
        <w:t xml:space="preserve">Начальник отдела государственной </w:t>
      </w:r>
    </w:p>
    <w:p w:rsidR="008D7870" w:rsidRPr="00C20549" w:rsidRDefault="008D7870" w:rsidP="008D7870">
      <w:pPr>
        <w:ind w:firstLine="0"/>
        <w:rPr>
          <w:rFonts w:cs="Times New Roman"/>
          <w:bCs/>
          <w:szCs w:val="28"/>
        </w:rPr>
      </w:pPr>
      <w:r w:rsidRPr="00C20549">
        <w:rPr>
          <w:rFonts w:cs="Times New Roman"/>
          <w:bCs/>
          <w:szCs w:val="28"/>
        </w:rPr>
        <w:t xml:space="preserve">поддержки, исполнения бюджета </w:t>
      </w:r>
      <w:r w:rsidRPr="00C20549">
        <w:rPr>
          <w:rFonts w:cs="Times New Roman"/>
          <w:bCs/>
          <w:szCs w:val="28"/>
        </w:rPr>
        <w:br/>
        <w:t xml:space="preserve">и отраслевой отчетности департамента </w:t>
      </w:r>
    </w:p>
    <w:p w:rsidR="008D7870" w:rsidRPr="00C20549" w:rsidRDefault="008D7870" w:rsidP="008D7870">
      <w:pPr>
        <w:ind w:firstLine="0"/>
        <w:rPr>
          <w:rFonts w:cs="Times New Roman"/>
          <w:bCs/>
          <w:szCs w:val="28"/>
        </w:rPr>
      </w:pPr>
      <w:r w:rsidRPr="00C20549">
        <w:rPr>
          <w:rFonts w:cs="Times New Roman"/>
          <w:bCs/>
          <w:szCs w:val="28"/>
        </w:rPr>
        <w:t xml:space="preserve">агропромышленного комплекса </w:t>
      </w:r>
      <w:r w:rsidRPr="00C20549">
        <w:rPr>
          <w:rFonts w:cs="Times New Roman"/>
          <w:bCs/>
          <w:szCs w:val="28"/>
        </w:rPr>
        <w:br/>
        <w:t xml:space="preserve">и потребительского рынка </w:t>
      </w:r>
      <w:r w:rsidRPr="00C20549">
        <w:rPr>
          <w:rFonts w:cs="Times New Roman"/>
          <w:bCs/>
          <w:szCs w:val="28"/>
        </w:rPr>
        <w:br/>
        <w:t>Ярославской области</w:t>
      </w:r>
      <w:r w:rsidRPr="00C20549">
        <w:rPr>
          <w:rFonts w:cs="Times New Roman"/>
          <w:bCs/>
          <w:szCs w:val="28"/>
        </w:rPr>
        <w:tab/>
      </w:r>
      <w:r w:rsidRPr="00C20549">
        <w:rPr>
          <w:rFonts w:cs="Times New Roman"/>
          <w:bCs/>
          <w:szCs w:val="28"/>
        </w:rPr>
        <w:tab/>
      </w:r>
      <w:r w:rsidRPr="00C20549">
        <w:rPr>
          <w:rFonts w:cs="Times New Roman"/>
          <w:bCs/>
          <w:szCs w:val="28"/>
        </w:rPr>
        <w:tab/>
      </w:r>
      <w:r w:rsidRPr="00C20549">
        <w:rPr>
          <w:rFonts w:cs="Times New Roman"/>
          <w:bCs/>
          <w:szCs w:val="28"/>
        </w:rPr>
        <w:tab/>
        <w:t>____________   _________________</w:t>
      </w:r>
    </w:p>
    <w:p w:rsidR="008D7870" w:rsidRPr="00C20549" w:rsidRDefault="008D7870" w:rsidP="008D7870">
      <w:pPr>
        <w:ind w:firstLine="0"/>
        <w:jc w:val="both"/>
        <w:rPr>
          <w:rFonts w:cs="Times New Roman"/>
          <w:bCs/>
          <w:sz w:val="24"/>
          <w:szCs w:val="24"/>
        </w:rPr>
      </w:pPr>
      <w:r w:rsidRPr="00C20549">
        <w:rPr>
          <w:rFonts w:cs="Times New Roman"/>
          <w:bCs/>
          <w:sz w:val="24"/>
          <w:szCs w:val="24"/>
        </w:rPr>
        <w:t xml:space="preserve">                                                                 </w:t>
      </w:r>
      <w:r w:rsidRPr="00C20549">
        <w:rPr>
          <w:rFonts w:cs="Times New Roman"/>
          <w:bCs/>
          <w:sz w:val="24"/>
          <w:szCs w:val="24"/>
        </w:rPr>
        <w:tab/>
      </w:r>
      <w:r w:rsidRPr="00C20549">
        <w:rPr>
          <w:rFonts w:cs="Times New Roman"/>
          <w:bCs/>
          <w:sz w:val="24"/>
          <w:szCs w:val="24"/>
        </w:rPr>
        <w:tab/>
        <w:t xml:space="preserve">      (</w:t>
      </w:r>
      <w:proofErr w:type="gramStart"/>
      <w:r w:rsidRPr="00C20549">
        <w:rPr>
          <w:rFonts w:cs="Times New Roman"/>
          <w:bCs/>
          <w:sz w:val="24"/>
          <w:szCs w:val="24"/>
        </w:rPr>
        <w:t xml:space="preserve">подпись)   </w:t>
      </w:r>
      <w:proofErr w:type="gramEnd"/>
      <w:r w:rsidRPr="00C20549">
        <w:rPr>
          <w:rFonts w:cs="Times New Roman"/>
          <w:bCs/>
          <w:sz w:val="24"/>
          <w:szCs w:val="24"/>
        </w:rPr>
        <w:t xml:space="preserve">     (расшифровка подписи)</w:t>
      </w:r>
    </w:p>
    <w:p w:rsidR="008D7870" w:rsidRPr="00C20549" w:rsidRDefault="008D7870" w:rsidP="008D7870">
      <w:pPr>
        <w:ind w:firstLine="0"/>
        <w:jc w:val="both"/>
        <w:rPr>
          <w:rFonts w:cs="Times New Roman"/>
          <w:bCs/>
          <w:szCs w:val="28"/>
        </w:rPr>
      </w:pPr>
      <w:r w:rsidRPr="00C20549">
        <w:rPr>
          <w:rFonts w:cs="Times New Roman"/>
          <w:bCs/>
          <w:szCs w:val="28"/>
        </w:rPr>
        <w:t>М.П.</w:t>
      </w:r>
    </w:p>
    <w:p w:rsidR="008D7870" w:rsidRDefault="008D7870" w:rsidP="008D7870">
      <w:pPr>
        <w:widowControl w:val="0"/>
        <w:sectPr w:rsidR="008D7870" w:rsidSect="00EF10A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284" w:right="566" w:bottom="1134" w:left="1985" w:header="709" w:footer="709" w:gutter="0"/>
          <w:cols w:space="708"/>
          <w:titlePg/>
          <w:docGrid w:linePitch="360"/>
        </w:sectPr>
      </w:pPr>
    </w:p>
    <w:p w:rsidR="008D7870" w:rsidRDefault="008D7870" w:rsidP="008D7870">
      <w:pPr>
        <w:tabs>
          <w:tab w:val="left" w:pos="709"/>
        </w:tabs>
        <w:ind w:left="5103" w:firstLine="0"/>
        <w:rPr>
          <w:rFonts w:cs="Times New Roman"/>
          <w:szCs w:val="28"/>
        </w:rPr>
      </w:pPr>
    </w:p>
    <w:p w:rsidR="00907E02" w:rsidRDefault="00907E02"/>
    <w:sectPr w:rsidR="00907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2EC" w:rsidRDefault="0097474F">
      <w:r>
        <w:separator/>
      </w:r>
    </w:p>
  </w:endnote>
  <w:endnote w:type="continuationSeparator" w:id="0">
    <w:p w:rsidR="00DE52EC" w:rsidRDefault="00974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319" w:rsidRDefault="003365E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6236"/>
      <w:gridCol w:w="3119"/>
    </w:tblGrid>
    <w:tr w:rsidR="00C32319" w:rsidTr="002159FB">
      <w:tc>
        <w:tcPr>
          <w:tcW w:w="3333" w:type="pct"/>
          <w:shd w:val="clear" w:color="auto" w:fill="auto"/>
        </w:tcPr>
        <w:p w:rsidR="00C32319" w:rsidRPr="002159FB" w:rsidRDefault="00386C99" w:rsidP="002159FB">
          <w:pPr>
            <w:pStyle w:val="a5"/>
            <w:ind w:firstLine="0"/>
            <w:rPr>
              <w:rFonts w:cs="Times New Roman"/>
              <w:color w:val="808080"/>
              <w:sz w:val="18"/>
            </w:rPr>
          </w:pPr>
          <w:r w:rsidRPr="002159FB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C32319" w:rsidRPr="002159FB" w:rsidRDefault="00386C99" w:rsidP="002159FB">
          <w:pPr>
            <w:pStyle w:val="a5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2159FB">
            <w:rPr>
              <w:rFonts w:cs="Times New Roman"/>
              <w:color w:val="808080"/>
              <w:sz w:val="18"/>
            </w:rPr>
            <w:t xml:space="preserve">Страница </w:t>
          </w:r>
          <w:r w:rsidRPr="002159FB">
            <w:rPr>
              <w:rFonts w:cs="Times New Roman"/>
              <w:color w:val="808080"/>
              <w:sz w:val="18"/>
            </w:rPr>
            <w:fldChar w:fldCharType="begin"/>
          </w:r>
          <w:r w:rsidRPr="002159FB">
            <w:rPr>
              <w:rFonts w:cs="Times New Roman"/>
              <w:color w:val="808080"/>
              <w:sz w:val="18"/>
            </w:rPr>
            <w:instrText xml:space="preserve"> PAGE </w:instrText>
          </w:r>
          <w:r w:rsidRPr="002159FB">
            <w:rPr>
              <w:rFonts w:cs="Times New Roman"/>
              <w:color w:val="808080"/>
              <w:sz w:val="18"/>
            </w:rPr>
            <w:fldChar w:fldCharType="separate"/>
          </w:r>
          <w:r w:rsidR="003365E7">
            <w:rPr>
              <w:rFonts w:cs="Times New Roman"/>
              <w:noProof/>
              <w:color w:val="808080"/>
              <w:sz w:val="18"/>
            </w:rPr>
            <w:t>2</w:t>
          </w:r>
          <w:r w:rsidRPr="002159FB">
            <w:rPr>
              <w:rFonts w:cs="Times New Roman"/>
              <w:color w:val="808080"/>
              <w:sz w:val="18"/>
            </w:rPr>
            <w:fldChar w:fldCharType="end"/>
          </w:r>
          <w:r w:rsidRPr="002159FB">
            <w:rPr>
              <w:rFonts w:cs="Times New Roman"/>
              <w:color w:val="808080"/>
              <w:sz w:val="18"/>
            </w:rPr>
            <w:t xml:space="preserve"> из </w:t>
          </w:r>
          <w:r w:rsidRPr="002159FB">
            <w:rPr>
              <w:rFonts w:cs="Times New Roman"/>
              <w:color w:val="808080"/>
              <w:sz w:val="18"/>
            </w:rPr>
            <w:fldChar w:fldCharType="begin"/>
          </w:r>
          <w:r w:rsidRPr="002159FB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2159FB">
            <w:rPr>
              <w:rFonts w:cs="Times New Roman"/>
              <w:color w:val="808080"/>
              <w:sz w:val="18"/>
            </w:rPr>
            <w:fldChar w:fldCharType="separate"/>
          </w:r>
          <w:r w:rsidR="003365E7">
            <w:rPr>
              <w:rFonts w:cs="Times New Roman"/>
              <w:noProof/>
              <w:color w:val="808080"/>
              <w:sz w:val="18"/>
            </w:rPr>
            <w:t>7</w:t>
          </w:r>
          <w:r w:rsidRPr="002159FB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C32319" w:rsidRPr="002159FB" w:rsidRDefault="003365E7" w:rsidP="002159F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6236"/>
      <w:gridCol w:w="3119"/>
    </w:tblGrid>
    <w:tr w:rsidR="00C32319" w:rsidTr="002159FB">
      <w:tc>
        <w:tcPr>
          <w:tcW w:w="3333" w:type="pct"/>
          <w:shd w:val="clear" w:color="auto" w:fill="auto"/>
        </w:tcPr>
        <w:p w:rsidR="00C32319" w:rsidRPr="002159FB" w:rsidRDefault="00386C99" w:rsidP="002159FB">
          <w:pPr>
            <w:pStyle w:val="a5"/>
            <w:ind w:firstLine="0"/>
            <w:rPr>
              <w:rFonts w:cs="Times New Roman"/>
              <w:color w:val="808080"/>
              <w:sz w:val="18"/>
            </w:rPr>
          </w:pPr>
          <w:r w:rsidRPr="002159FB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C32319" w:rsidRPr="002159FB" w:rsidRDefault="00386C99" w:rsidP="002159FB">
          <w:pPr>
            <w:pStyle w:val="a5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2159FB">
            <w:rPr>
              <w:rFonts w:cs="Times New Roman"/>
              <w:color w:val="808080"/>
              <w:sz w:val="18"/>
            </w:rPr>
            <w:t xml:space="preserve">Страница </w:t>
          </w:r>
          <w:r w:rsidRPr="002159FB">
            <w:rPr>
              <w:rFonts w:cs="Times New Roman"/>
              <w:color w:val="808080"/>
              <w:sz w:val="18"/>
            </w:rPr>
            <w:fldChar w:fldCharType="begin"/>
          </w:r>
          <w:r w:rsidRPr="002159FB">
            <w:rPr>
              <w:rFonts w:cs="Times New Roman"/>
              <w:color w:val="808080"/>
              <w:sz w:val="18"/>
            </w:rPr>
            <w:instrText xml:space="preserve"> PAGE </w:instrText>
          </w:r>
          <w:r w:rsidRPr="002159FB">
            <w:rPr>
              <w:rFonts w:cs="Times New Roman"/>
              <w:color w:val="808080"/>
              <w:sz w:val="18"/>
            </w:rPr>
            <w:fldChar w:fldCharType="separate"/>
          </w:r>
          <w:r w:rsidR="003365E7">
            <w:rPr>
              <w:rFonts w:cs="Times New Roman"/>
              <w:noProof/>
              <w:color w:val="808080"/>
              <w:sz w:val="18"/>
            </w:rPr>
            <w:t>1</w:t>
          </w:r>
          <w:r w:rsidRPr="002159FB">
            <w:rPr>
              <w:rFonts w:cs="Times New Roman"/>
              <w:color w:val="808080"/>
              <w:sz w:val="18"/>
            </w:rPr>
            <w:fldChar w:fldCharType="end"/>
          </w:r>
          <w:r w:rsidRPr="002159FB">
            <w:rPr>
              <w:rFonts w:cs="Times New Roman"/>
              <w:color w:val="808080"/>
              <w:sz w:val="18"/>
            </w:rPr>
            <w:t xml:space="preserve"> из </w:t>
          </w:r>
          <w:r w:rsidRPr="002159FB">
            <w:rPr>
              <w:rFonts w:cs="Times New Roman"/>
              <w:color w:val="808080"/>
              <w:sz w:val="18"/>
            </w:rPr>
            <w:fldChar w:fldCharType="begin"/>
          </w:r>
          <w:r w:rsidRPr="002159FB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2159FB">
            <w:rPr>
              <w:rFonts w:cs="Times New Roman"/>
              <w:color w:val="808080"/>
              <w:sz w:val="18"/>
            </w:rPr>
            <w:fldChar w:fldCharType="separate"/>
          </w:r>
          <w:r w:rsidR="003365E7">
            <w:rPr>
              <w:rFonts w:cs="Times New Roman"/>
              <w:noProof/>
              <w:color w:val="808080"/>
              <w:sz w:val="18"/>
            </w:rPr>
            <w:t>7</w:t>
          </w:r>
          <w:r w:rsidRPr="002159FB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C32319" w:rsidRPr="002159FB" w:rsidRDefault="003365E7" w:rsidP="002159F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2EC" w:rsidRDefault="0097474F">
      <w:r>
        <w:separator/>
      </w:r>
    </w:p>
  </w:footnote>
  <w:footnote w:type="continuationSeparator" w:id="0">
    <w:p w:rsidR="00DE52EC" w:rsidRDefault="009747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319" w:rsidRDefault="00386C99">
    <w:pPr>
      <w:pStyle w:val="a3"/>
    </w:pPr>
    <w:r>
      <w:t>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319" w:rsidRPr="002159FB" w:rsidRDefault="003365E7" w:rsidP="002159F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7670200"/>
      <w:docPartObj>
        <w:docPartGallery w:val="Page Numbers (Top of Page)"/>
        <w:docPartUnique/>
      </w:docPartObj>
    </w:sdtPr>
    <w:sdtEndPr/>
    <w:sdtContent>
      <w:p w:rsidR="00C32319" w:rsidRDefault="00386C9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65E7">
          <w:rPr>
            <w:noProof/>
          </w:rPr>
          <w:t>1</w:t>
        </w:r>
        <w:r>
          <w:fldChar w:fldCharType="end"/>
        </w:r>
      </w:p>
    </w:sdtContent>
  </w:sdt>
  <w:p w:rsidR="00C32319" w:rsidRDefault="003365E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524"/>
    <w:rsid w:val="002C0ADE"/>
    <w:rsid w:val="003365E7"/>
    <w:rsid w:val="00386C99"/>
    <w:rsid w:val="00844929"/>
    <w:rsid w:val="008D7870"/>
    <w:rsid w:val="00907E02"/>
    <w:rsid w:val="0097474F"/>
    <w:rsid w:val="00D07524"/>
    <w:rsid w:val="00DE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27C58-AA65-420A-AF09-A58CDDD4B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870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D78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7870"/>
    <w:rPr>
      <w:rFonts w:ascii="Times New Roman" w:eastAsia="Times New Roman" w:hAnsi="Times New Roman" w:cs="Calibri"/>
      <w:sz w:val="28"/>
    </w:rPr>
  </w:style>
  <w:style w:type="paragraph" w:styleId="a5">
    <w:name w:val="footer"/>
    <w:basedOn w:val="a"/>
    <w:link w:val="a6"/>
    <w:uiPriority w:val="99"/>
    <w:unhideWhenUsed/>
    <w:rsid w:val="008D78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D7870"/>
    <w:rPr>
      <w:rFonts w:ascii="Times New Roman" w:eastAsia="Times New Roman" w:hAnsi="Times New Roman" w:cs="Calibri"/>
      <w:sz w:val="28"/>
    </w:rPr>
  </w:style>
  <w:style w:type="table" w:customStyle="1" w:styleId="1">
    <w:name w:val="Сетка таблицы1"/>
    <w:basedOn w:val="a1"/>
    <w:next w:val="a7"/>
    <w:uiPriority w:val="59"/>
    <w:rsid w:val="008D7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8D7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74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1809</Words>
  <Characters>10315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2020-05-22T06:37:00Z</dcterms:created>
  <dcterms:modified xsi:type="dcterms:W3CDTF">2020-06-29T08:16:00Z</dcterms:modified>
</cp:coreProperties>
</file>